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临床试验申请表</w:t>
      </w:r>
    </w:p>
    <w:p>
      <w:pPr>
        <w:spacing w:line="360" w:lineRule="auto"/>
        <w:ind w:right="-57" w:rightChars="-27"/>
        <w:jc w:val="right"/>
      </w:pPr>
      <w:r>
        <w:t>受理号：（</w:t>
      </w:r>
      <w:r>
        <w:rPr>
          <w:rFonts w:hint="eastAsia"/>
          <w:lang w:val="en-US" w:eastAsia="zh-CN"/>
        </w:rPr>
        <w:t>2022</w:t>
      </w:r>
      <w:r>
        <w:t>）受理第（</w:t>
      </w:r>
      <w:r>
        <w:rPr>
          <w:rFonts w:hint="eastAsia"/>
          <w:lang w:val="en-US" w:eastAsia="zh-CN"/>
        </w:rPr>
        <w:t xml:space="preserve">   </w:t>
      </w:r>
      <w:r>
        <w:t>）号</w:t>
      </w:r>
      <w:bookmarkStart w:id="0" w:name="_GoBack"/>
      <w:bookmarkEnd w:id="0"/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3"/>
        <w:gridCol w:w="842"/>
        <w:gridCol w:w="510"/>
        <w:gridCol w:w="1134"/>
        <w:gridCol w:w="621"/>
        <w:gridCol w:w="796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项目名称</w:t>
            </w:r>
          </w:p>
        </w:tc>
        <w:tc>
          <w:tcPr>
            <w:tcW w:w="6796" w:type="dxa"/>
            <w:gridSpan w:val="7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NMPA批件号</w:t>
            </w:r>
          </w:p>
        </w:tc>
        <w:tc>
          <w:tcPr>
            <w:tcW w:w="6796" w:type="dxa"/>
            <w:gridSpan w:val="7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试验类别</w:t>
            </w:r>
          </w:p>
        </w:tc>
        <w:tc>
          <w:tcPr>
            <w:tcW w:w="6796" w:type="dxa"/>
            <w:gridSpan w:val="7"/>
          </w:tcPr>
          <w:p>
            <w:pPr>
              <w:spacing w:line="480" w:lineRule="auto"/>
              <w:jc w:val="left"/>
            </w:pPr>
            <w:r>
              <w:t>药物：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Ⅱ期 </w:t>
            </w:r>
            <w:r>
              <w:rPr>
                <w:rFonts w:hint="eastAsia"/>
                <w:lang w:eastAsia="zh-CN"/>
              </w:rPr>
              <w:t>□</w:t>
            </w:r>
            <w:r>
              <w:t>Ⅲ期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Ⅳ期     药物注册第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28" w:type="dxa"/>
            <w:vMerge w:val="continue"/>
          </w:tcPr>
          <w:p>
            <w:pPr>
              <w:spacing w:line="480" w:lineRule="auto"/>
              <w:jc w:val="center"/>
            </w:pPr>
          </w:p>
        </w:tc>
        <w:tc>
          <w:tcPr>
            <w:tcW w:w="2265" w:type="dxa"/>
            <w:gridSpan w:val="2"/>
          </w:tcPr>
          <w:p>
            <w:pPr>
              <w:jc w:val="center"/>
            </w:pPr>
            <w:r>
              <w:t>医疗器械 ：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t xml:space="preserve">Ⅱ类 </w:t>
            </w:r>
            <w:r>
              <w:rPr>
                <w:rFonts w:hint="eastAsia"/>
                <w:lang w:eastAsia="zh-CN"/>
              </w:rPr>
              <w:t>□</w:t>
            </w:r>
            <w:r>
              <w:t>Ⅲ类</w:t>
            </w:r>
          </w:p>
        </w:tc>
        <w:tc>
          <w:tcPr>
            <w:tcW w:w="2265" w:type="dxa"/>
            <w:gridSpan w:val="3"/>
          </w:tcPr>
          <w:p>
            <w:pPr>
              <w:jc w:val="center"/>
            </w:pPr>
            <w:r>
              <w:t>体外诊断试剂 ：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t xml:space="preserve">Ⅱ类 </w:t>
            </w:r>
            <w:r>
              <w:rPr>
                <w:rFonts w:hint="eastAsia"/>
                <w:lang w:eastAsia="zh-CN"/>
              </w:rPr>
              <w:t>□</w:t>
            </w:r>
            <w:r>
              <w:t>Ⅲ类</w:t>
            </w:r>
          </w:p>
        </w:tc>
        <w:tc>
          <w:tcPr>
            <w:tcW w:w="2266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bCs/>
              </w:rPr>
              <w:t>试验药物/器械、试剂基本情况</w:t>
            </w:r>
          </w:p>
        </w:tc>
        <w:tc>
          <w:tcPr>
            <w:tcW w:w="2265" w:type="dxa"/>
            <w:gridSpan w:val="2"/>
          </w:tcPr>
          <w:p>
            <w:pPr>
              <w:spacing w:line="480" w:lineRule="auto"/>
            </w:pPr>
            <w:r>
              <w:t>名称：</w:t>
            </w:r>
          </w:p>
        </w:tc>
        <w:tc>
          <w:tcPr>
            <w:tcW w:w="2265" w:type="dxa"/>
            <w:gridSpan w:val="3"/>
          </w:tcPr>
          <w:p>
            <w:pPr>
              <w:spacing w:line="480" w:lineRule="auto"/>
            </w:pPr>
            <w:r>
              <w:t>药物剂型：</w:t>
            </w:r>
          </w:p>
        </w:tc>
        <w:tc>
          <w:tcPr>
            <w:tcW w:w="2266" w:type="dxa"/>
            <w:gridSpan w:val="2"/>
          </w:tcPr>
          <w:p>
            <w:pPr>
              <w:spacing w:line="480" w:lineRule="auto"/>
            </w:pPr>
            <w:r>
              <w:t>器械/试剂用法：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申办单位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联系人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CRO（如有）</w:t>
            </w:r>
          </w:p>
        </w:tc>
        <w:tc>
          <w:tcPr>
            <w:tcW w:w="3909" w:type="dxa"/>
            <w:gridSpan w:val="4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联系人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联系地址</w:t>
            </w:r>
          </w:p>
        </w:tc>
        <w:tc>
          <w:tcPr>
            <w:tcW w:w="6796" w:type="dxa"/>
            <w:gridSpan w:val="7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联系电话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传真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预计试验时间</w:t>
            </w:r>
          </w:p>
        </w:tc>
        <w:tc>
          <w:tcPr>
            <w:tcW w:w="6796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年</w:t>
            </w:r>
            <w:r>
              <w:rPr>
                <w:rFonts w:hint="eastAsia"/>
                <w:bCs/>
                <w:lang w:val="en-US" w:eastAsia="zh-CN"/>
              </w:rPr>
              <w:t xml:space="preserve">   </w:t>
            </w:r>
            <w:r>
              <w:rPr>
                <w:bCs/>
              </w:rPr>
              <w:t>月</w:t>
            </w:r>
            <w:r>
              <w:rPr>
                <w:rFonts w:hint="eastAsia"/>
                <w:bCs/>
                <w:lang w:val="en-US" w:eastAsia="zh-CN"/>
              </w:rPr>
              <w:t xml:space="preserve">   </w:t>
            </w:r>
            <w:r>
              <w:rPr>
                <w:bCs/>
              </w:rPr>
              <w:t>日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bCs/>
              </w:rPr>
              <w:t xml:space="preserve">～ </w:t>
            </w:r>
            <w:r>
              <w:rPr>
                <w:rFonts w:hint="eastAsia"/>
                <w:bCs/>
                <w:lang w:val="en-US" w:eastAsia="zh-CN"/>
              </w:rPr>
              <w:t xml:space="preserve">    </w:t>
            </w:r>
            <w:r>
              <w:rPr>
                <w:bCs/>
              </w:rPr>
              <w:t>年</w:t>
            </w:r>
            <w:r>
              <w:rPr>
                <w:rFonts w:hint="eastAsia"/>
                <w:bCs/>
                <w:lang w:val="en-US" w:eastAsia="zh-CN"/>
              </w:rPr>
              <w:t xml:space="preserve">   </w:t>
            </w:r>
            <w:r>
              <w:rPr>
                <w:bCs/>
              </w:rPr>
              <w:t>月</w:t>
            </w:r>
            <w:r>
              <w:rPr>
                <w:rFonts w:hint="eastAsia"/>
                <w:bCs/>
                <w:lang w:val="en-US" w:eastAsia="zh-CN"/>
              </w:rPr>
              <w:t xml:space="preserve">   </w:t>
            </w:r>
            <w:r>
              <w:rPr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bCs/>
              </w:rPr>
            </w:pPr>
            <w:r>
              <w:rPr>
                <w:bCs/>
              </w:rPr>
              <w:t>试验组长单位</w:t>
            </w:r>
          </w:p>
        </w:tc>
        <w:tc>
          <w:tcPr>
            <w:tcW w:w="3909" w:type="dxa"/>
            <w:gridSpan w:val="4"/>
          </w:tcPr>
          <w:p>
            <w:pPr>
              <w:spacing w:before="100" w:beforeAutospacing="1" w:after="100" w:afterAutospacing="1" w:line="480" w:lineRule="auto"/>
              <w:jc w:val="left"/>
              <w:rPr>
                <w:bCs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spacing w:before="100" w:beforeAutospacing="1" w:after="100" w:afterAutospacing="1" w:line="480" w:lineRule="auto"/>
              <w:jc w:val="left"/>
              <w:rPr>
                <w:bCs/>
                <w:szCs w:val="21"/>
                <w:u w:val="single"/>
              </w:rPr>
            </w:pPr>
            <w:r>
              <w:rPr>
                <w:bCs/>
              </w:rPr>
              <w:t>试验总例数</w:t>
            </w:r>
          </w:p>
        </w:tc>
        <w:tc>
          <w:tcPr>
            <w:tcW w:w="1470" w:type="dxa"/>
          </w:tcPr>
          <w:p>
            <w:pPr>
              <w:spacing w:before="100" w:beforeAutospacing="1" w:after="100" w:afterAutospacing="1" w:line="480" w:lineRule="auto"/>
              <w:jc w:val="left"/>
              <w:rPr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本机构专业组</w:t>
            </w:r>
          </w:p>
        </w:tc>
        <w:tc>
          <w:tcPr>
            <w:tcW w:w="1423" w:type="dxa"/>
          </w:tcPr>
          <w:p>
            <w:pPr>
              <w:spacing w:line="480" w:lineRule="auto"/>
              <w:rPr>
                <w:bCs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主要研究者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承担病例数</w:t>
            </w: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8524" w:type="dxa"/>
            <w:gridSpan w:val="8"/>
          </w:tcPr>
          <w:p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主要研究者声明：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根据申办者申请，已审阅所有临床试验前相关资料，同意在本专业开展本项临床试验。在临床试验全过程严格遵守《药物临床试验质量管理规范》/《医疗器械临床试验质量管理规范》/《体外诊断试剂注册管理办法》、《赫尔辛基宣言》，保证临床试验过程规范，结果科学可靠，保护受试者的权益并保障其安全，按GCP要求保存试验资料。</w:t>
            </w:r>
          </w:p>
          <w:p>
            <w:pPr>
              <w:spacing w:after="156" w:afterLines="50" w:line="360" w:lineRule="auto"/>
              <w:ind w:right="420" w:firstLine="4305" w:firstLineChars="2050"/>
              <w:rPr>
                <w:bCs/>
                <w:szCs w:val="21"/>
              </w:rPr>
            </w:pPr>
            <w:r>
              <w:rPr>
                <w:szCs w:val="21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24" w:type="dxa"/>
            <w:gridSpan w:val="8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机构办公室审查意见：</w:t>
            </w:r>
          </w:p>
          <w:p>
            <w:pPr>
              <w:spacing w:line="360" w:lineRule="auto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szCs w:val="21"/>
              </w:rPr>
              <w:t xml:space="preserve"> 同意               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szCs w:val="21"/>
              </w:rPr>
              <w:t xml:space="preserve"> 不同意</w:t>
            </w:r>
          </w:p>
          <w:p>
            <w:pPr>
              <w:ind w:right="315" w:firstLine="4305" w:firstLineChars="2050"/>
              <w:rPr>
                <w:szCs w:val="21"/>
              </w:rPr>
            </w:pPr>
            <w:r>
              <w:rPr>
                <w:szCs w:val="21"/>
              </w:rPr>
              <w:t>签名：                年   月   日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临床试验项目资料递交清单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92"/>
        <w:gridCol w:w="2867"/>
        <w:gridCol w:w="595"/>
        <w:gridCol w:w="556"/>
        <w:gridCol w:w="86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59" w:type="pct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2440" w:type="pct"/>
            <w:gridSpan w:val="2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文件资料</w:t>
            </w:r>
          </w:p>
        </w:tc>
        <w:tc>
          <w:tcPr>
            <w:tcW w:w="349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</w:t>
            </w:r>
          </w:p>
        </w:tc>
        <w:tc>
          <w:tcPr>
            <w:tcW w:w="326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无</w:t>
            </w:r>
          </w:p>
        </w:tc>
        <w:tc>
          <w:tcPr>
            <w:tcW w:w="508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不适用</w:t>
            </w:r>
          </w:p>
        </w:tc>
        <w:tc>
          <w:tcPr>
            <w:tcW w:w="1016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临床试验批件</w:t>
            </w:r>
          </w:p>
        </w:tc>
        <w:tc>
          <w:tcPr>
            <w:tcW w:w="34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临床试验申请表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组长单位伦理批件和伦理委员会成员表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试验方案及修正案（盖章、签名）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研究者手册（盖章）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病例报告表（样表）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知情同意书（盖章）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申办者</w:t>
            </w:r>
            <w:r>
              <w:rPr>
                <w:b/>
                <w:szCs w:val="21"/>
              </w:rPr>
              <w:t>/</w:t>
            </w:r>
            <w:r>
              <w:rPr>
                <w:szCs w:val="21"/>
              </w:rPr>
              <w:t>合同研究组织资质证明：生产许可证、营业执照、医疗器械/体外诊断试剂需提交注册证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药物</w:t>
            </w: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药检报告（试验药物、对照药物、安慰剂等）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  <w:vMerge w:val="restar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说明书（试验药物、对照药物、安慰剂等）</w:t>
            </w:r>
          </w:p>
        </w:tc>
        <w:tc>
          <w:tcPr>
            <w:tcW w:w="34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其他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医疗器械/体外诊断试剂</w:t>
            </w: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产品技术要求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82" w:type="pct"/>
            <w:vAlign w:val="center"/>
          </w:tcPr>
          <w:p>
            <w:r>
              <w:rPr>
                <w:rFonts w:hint="eastAsia"/>
              </w:rPr>
              <w:t>产品注册检验报告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82" w:type="pct"/>
            <w:vAlign w:val="center"/>
          </w:tcPr>
          <w:p>
            <w:r>
              <w:rPr>
                <w:rFonts w:hint="eastAsia"/>
              </w:rPr>
              <w:t xml:space="preserve">试验器械自检报告 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产品说明书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专利证书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进口器械通关证明及相关文件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主要</w:t>
            </w:r>
            <w:r>
              <w:rPr>
                <w:szCs w:val="21"/>
              </w:rPr>
              <w:t>研究者资质</w:t>
            </w: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主要研究者简历（签名并注明日期）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  <w:vMerge w:val="restar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rFonts w:hint="eastAsia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</w:t>
            </w:r>
            <w:r>
              <w:rPr>
                <w:szCs w:val="21"/>
              </w:rPr>
              <w:t>研究者证书复印件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GCP、职业、职称证书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  <w:kern w:val="0"/>
                <w:szCs w:val="21"/>
              </w:rPr>
            </w:pPr>
            <w:r>
              <w:rPr>
                <w:szCs w:val="21"/>
              </w:rPr>
              <w:t>委托函（注：</w:t>
            </w:r>
            <w:r>
              <w:rPr>
                <w:kern w:val="0"/>
              </w:rPr>
              <w:t>申办者委托CRO、申办方委托本中心</w:t>
            </w:r>
            <w:r>
              <w:rPr>
                <w:szCs w:val="21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kern w:val="0"/>
              </w:rPr>
              <w:t>CRO资质文件（在有效期内）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kern w:val="0"/>
              </w:rPr>
              <w:t>SMO资质文件（在有效期内）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kern w:val="0"/>
              </w:rPr>
              <w:t>受试者文件</w:t>
            </w: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招募广告（样表）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  <w:vMerge w:val="restar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受试者联络卡（样表）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  <w:vMerge w:val="continue"/>
          </w:tcPr>
          <w:p>
            <w:pPr>
              <w:spacing w:line="360" w:lineRule="auto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25</w:t>
            </w:r>
          </w:p>
        </w:tc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rPr>
                <w:kern w:val="0"/>
              </w:rPr>
            </w:pPr>
          </w:p>
        </w:tc>
        <w:tc>
          <w:tcPr>
            <w:tcW w:w="1682" w:type="pct"/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受试者保险的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证明</w:t>
            </w:r>
            <w:r>
              <w:rPr>
                <w:rFonts w:hint="eastAsia" w:ascii="宋体" w:hAnsi="宋体"/>
                <w:kern w:val="0"/>
              </w:rPr>
              <w:t>文件（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若无，请提供说明</w:t>
            </w:r>
            <w:r>
              <w:rPr>
                <w:rFonts w:hint="eastAsia" w:ascii="宋体" w:hAnsi="宋体"/>
                <w:kern w:val="0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  <w:vMerge w:val="continue"/>
          </w:tcPr>
          <w:p>
            <w:pPr>
              <w:spacing w:line="360" w:lineRule="auto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多中心研究单位一览表（若有）</w:t>
            </w:r>
          </w:p>
        </w:tc>
        <w:tc>
          <w:tcPr>
            <w:tcW w:w="34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CRA资质文件（委派函、个人简介、身份证复印件、GCP证书复印件）</w:t>
            </w:r>
          </w:p>
        </w:tc>
        <w:tc>
          <w:tcPr>
            <w:tcW w:w="34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CRC资质文件（委派函、个人简介、身份证复印件、GCP证书复印件）</w:t>
            </w:r>
          </w:p>
        </w:tc>
        <w:tc>
          <w:tcPr>
            <w:tcW w:w="34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PM资质文件（委派函、个人简介、身份证复印件、GCP证书复印件）</w:t>
            </w:r>
          </w:p>
        </w:tc>
        <w:tc>
          <w:tcPr>
            <w:tcW w:w="34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遗传办批件</w:t>
            </w:r>
          </w:p>
        </w:tc>
        <w:tc>
          <w:tcPr>
            <w:tcW w:w="34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32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508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  <w:tc>
          <w:tcPr>
            <w:tcW w:w="1016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244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34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6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5000" w:type="pct"/>
            <w:gridSpan w:val="7"/>
            <w:vAlign w:val="center"/>
          </w:tcPr>
          <w:p>
            <w:pPr>
              <w:spacing w:before="156" w:beforeLines="50" w:after="156" w:afterLines="50" w:line="360" w:lineRule="auto"/>
              <w:rPr>
                <w:szCs w:val="21"/>
              </w:rPr>
            </w:pPr>
            <w:r>
              <w:rPr>
                <w:szCs w:val="21"/>
              </w:rPr>
              <w:t>专业组递交人：</w:t>
            </w:r>
          </w:p>
          <w:p>
            <w:pPr>
              <w:spacing w:before="156" w:beforeLines="50" w:after="156" w:afterLines="50" w:line="360" w:lineRule="auto"/>
              <w:ind w:firstLine="4305" w:firstLineChars="2050"/>
              <w:rPr>
                <w:szCs w:val="21"/>
              </w:rPr>
            </w:pPr>
            <w:r>
              <w:rPr>
                <w:szCs w:val="21"/>
              </w:rPr>
              <w:t>递交时间：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7"/>
            <w:vAlign w:val="center"/>
          </w:tcPr>
          <w:p>
            <w:pPr>
              <w:spacing w:before="156" w:beforeLines="50" w:after="156" w:afterLines="50" w:line="360" w:lineRule="auto"/>
              <w:rPr>
                <w:szCs w:val="21"/>
              </w:rPr>
            </w:pPr>
            <w:r>
              <w:rPr>
                <w:szCs w:val="21"/>
              </w:rPr>
              <w:t>机构办公室受理人：</w:t>
            </w:r>
          </w:p>
          <w:p>
            <w:pPr>
              <w:spacing w:before="156" w:beforeLines="50" w:after="156" w:afterLines="50" w:line="360" w:lineRule="auto"/>
              <w:ind w:firstLine="4305" w:firstLineChars="2050"/>
              <w:rPr>
                <w:szCs w:val="21"/>
              </w:rPr>
            </w:pPr>
            <w:r>
              <w:rPr>
                <w:szCs w:val="21"/>
              </w:rPr>
              <w:t xml:space="preserve">受理时间：  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7"/>
            <w:vAlign w:val="center"/>
          </w:tcPr>
          <w:p>
            <w:r>
              <w:t>备注：</w:t>
            </w:r>
          </w:p>
          <w:p>
            <w:r>
              <w:t>1.立项审核过程中，本机构可要求提供上述以外的资料和信息。</w:t>
            </w:r>
          </w:p>
          <w:p>
            <w:r>
              <w:t>2.所有文件提交纸质版及电子版各一份。</w:t>
            </w:r>
          </w:p>
          <w:p>
            <w:r>
              <w:t>3.电子版资料发送至邮箱：gyszxyy_GCP@163.com。</w:t>
            </w:r>
          </w:p>
          <w:p>
            <w:r>
              <w:t>4.纸质版资料请递交至四川省广元市利州区井巷子16号广元市中心医院。</w:t>
            </w:r>
          </w:p>
          <w:p>
            <w:pPr>
              <w:rPr>
                <w:szCs w:val="21"/>
              </w:rPr>
            </w:pPr>
            <w:r>
              <w:t>5.GCP机构办公室秘书联系电话：0839-3287428；15520471548、18728431305。</w:t>
            </w:r>
          </w:p>
        </w:tc>
      </w:tr>
    </w:tbl>
    <w:p>
      <w:pPr>
        <w:spacing w:line="20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</w:sdtPr>
    <w:sdtContent>
      <w:sdt>
        <w:sdtPr>
          <w:id w:val="98381352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cs="Times New Roman"/>
      </w:rPr>
    </w:pPr>
  </w:p>
  <w:p>
    <w:pPr>
      <w:pStyle w:val="3"/>
      <w:jc w:val="left"/>
      <w:rPr>
        <w:rFonts w:hint="eastAsia" w:ascii="Times New Roman" w:hAnsi="Times New Roman" w:cs="Times New Roman" w:eastAsiaTheme="minorEastAsia"/>
        <w:lang w:eastAsia="zh-CN"/>
      </w:rPr>
    </w:pPr>
    <w:r>
      <w:rPr>
        <w:rFonts w:hint="eastAsia" w:ascii="Times New Roman" w:cs="Times New Roman"/>
      </w:rPr>
      <w:t>广元市中心</w:t>
    </w:r>
    <w:r>
      <w:rPr>
        <w:rFonts w:ascii="Times New Roman" w:cs="Times New Roman"/>
      </w:rPr>
      <w:t>医院</w:t>
    </w:r>
    <w:r>
      <w:rPr>
        <w:rFonts w:hint="eastAsia" w:ascii="Times New Roman" w:cs="Times New Roman"/>
      </w:rPr>
      <w:t xml:space="preserve"> </w:t>
    </w:r>
    <w:r>
      <w:rPr>
        <w:rFonts w:ascii="Times New Roman" w:cs="Times New Roman"/>
      </w:rPr>
      <w:t>药物临床试验机构</w:t>
    </w:r>
    <w:r>
      <w:rPr>
        <w:rFonts w:hint="eastAsia" w:ascii="Times New Roman" w:cs="Times New Roman"/>
      </w:rPr>
      <w:t xml:space="preserve">             </w:t>
    </w:r>
    <w:r>
      <w:rPr>
        <w:rFonts w:ascii="Times New Roman" w:cs="Times New Roman"/>
      </w:rPr>
      <w:t xml:space="preserve">               </w:t>
    </w:r>
    <w:r>
      <w:rPr>
        <w:rFonts w:hint="eastAsia" w:ascii="Times New Roman" w:cs="Times New Roman"/>
      </w:rPr>
      <w:t xml:space="preserve"> </w:t>
    </w:r>
    <w:r>
      <w:rPr>
        <w:rFonts w:ascii="Times New Roman" w:cs="Times New Roman"/>
      </w:rPr>
      <w:t xml:space="preserve">      </w:t>
    </w:r>
    <w:r>
      <w:rPr>
        <w:rFonts w:hint="eastAsia" w:ascii="Times New Roman" w:cs="Times New Roman"/>
      </w:rPr>
      <w:t xml:space="preserve">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-001-</w:t>
    </w:r>
    <w:r>
      <w:rPr>
        <w:rFonts w:hint="eastAsia" w:ascii="Times New Roman" w:hAnsi="Times New Roman" w:cs="Times New Roman"/>
      </w:rPr>
      <w:t>2.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0"/>
    <w:rsid w:val="00000E0F"/>
    <w:rsid w:val="000504C4"/>
    <w:rsid w:val="00057EAE"/>
    <w:rsid w:val="000A2E68"/>
    <w:rsid w:val="000E75BF"/>
    <w:rsid w:val="00177835"/>
    <w:rsid w:val="00186BB3"/>
    <w:rsid w:val="001A063A"/>
    <w:rsid w:val="001F5D63"/>
    <w:rsid w:val="0025004B"/>
    <w:rsid w:val="0028578B"/>
    <w:rsid w:val="002E2E28"/>
    <w:rsid w:val="00323B13"/>
    <w:rsid w:val="00357160"/>
    <w:rsid w:val="00377795"/>
    <w:rsid w:val="00387267"/>
    <w:rsid w:val="003B6B74"/>
    <w:rsid w:val="003D2D86"/>
    <w:rsid w:val="003D6399"/>
    <w:rsid w:val="003E3C1C"/>
    <w:rsid w:val="004328BA"/>
    <w:rsid w:val="004541B2"/>
    <w:rsid w:val="004A22D0"/>
    <w:rsid w:val="004D3636"/>
    <w:rsid w:val="004D39B2"/>
    <w:rsid w:val="004E2BAB"/>
    <w:rsid w:val="005221F4"/>
    <w:rsid w:val="00526D8B"/>
    <w:rsid w:val="00535431"/>
    <w:rsid w:val="00545924"/>
    <w:rsid w:val="005763A0"/>
    <w:rsid w:val="00705A26"/>
    <w:rsid w:val="00770E3B"/>
    <w:rsid w:val="007D5179"/>
    <w:rsid w:val="007F7826"/>
    <w:rsid w:val="00851A89"/>
    <w:rsid w:val="009301FB"/>
    <w:rsid w:val="00964750"/>
    <w:rsid w:val="009A106E"/>
    <w:rsid w:val="009D46E1"/>
    <w:rsid w:val="009E2D48"/>
    <w:rsid w:val="00A14A46"/>
    <w:rsid w:val="00A32CE1"/>
    <w:rsid w:val="00AA7CB3"/>
    <w:rsid w:val="00AB7DD0"/>
    <w:rsid w:val="00AF26E3"/>
    <w:rsid w:val="00B23E45"/>
    <w:rsid w:val="00B32A4E"/>
    <w:rsid w:val="00B350D6"/>
    <w:rsid w:val="00B45B1E"/>
    <w:rsid w:val="00B8085A"/>
    <w:rsid w:val="00B8389A"/>
    <w:rsid w:val="00BF7001"/>
    <w:rsid w:val="00C46BDD"/>
    <w:rsid w:val="00C5417C"/>
    <w:rsid w:val="00C956EB"/>
    <w:rsid w:val="00CB4EED"/>
    <w:rsid w:val="00CB6F62"/>
    <w:rsid w:val="00CF5859"/>
    <w:rsid w:val="00D178BE"/>
    <w:rsid w:val="00D80585"/>
    <w:rsid w:val="00DA519E"/>
    <w:rsid w:val="00DC7073"/>
    <w:rsid w:val="00DD171C"/>
    <w:rsid w:val="00E07AEE"/>
    <w:rsid w:val="00E63AFC"/>
    <w:rsid w:val="00E658B0"/>
    <w:rsid w:val="00E71EAF"/>
    <w:rsid w:val="00EE56CF"/>
    <w:rsid w:val="00EE5F8A"/>
    <w:rsid w:val="00F32898"/>
    <w:rsid w:val="02637A68"/>
    <w:rsid w:val="17194F1D"/>
    <w:rsid w:val="189F339C"/>
    <w:rsid w:val="1A3B64D4"/>
    <w:rsid w:val="1E38172A"/>
    <w:rsid w:val="34A20699"/>
    <w:rsid w:val="39D47A2D"/>
    <w:rsid w:val="41D77A52"/>
    <w:rsid w:val="47A96F2F"/>
    <w:rsid w:val="4D37029C"/>
    <w:rsid w:val="4E987430"/>
    <w:rsid w:val="586F5797"/>
    <w:rsid w:val="5C905892"/>
    <w:rsid w:val="5DAB0B28"/>
    <w:rsid w:val="6AB7558D"/>
    <w:rsid w:val="6D10056E"/>
    <w:rsid w:val="6D28014F"/>
    <w:rsid w:val="758909A7"/>
    <w:rsid w:val="7C335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1396</Characters>
  <Lines>11</Lines>
  <Paragraphs>3</Paragraphs>
  <TotalTime>1</TotalTime>
  <ScaleCrop>false</ScaleCrop>
  <LinksUpToDate>false</LinksUpToDate>
  <CharactersWithSpaces>1637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娟娃子</cp:lastModifiedBy>
  <cp:lastPrinted>2020-12-14T08:52:00Z</cp:lastPrinted>
  <dcterms:modified xsi:type="dcterms:W3CDTF">2022-03-02T07:24:18Z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A3CF48140DAB479FB96C45378B5064F3</vt:lpwstr>
  </property>
</Properties>
</file>