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EBAD3">
      <w:pPr>
        <w:snapToGrid w:val="0"/>
        <w:spacing w:after="120"/>
        <w:jc w:val="center"/>
        <w:textAlignment w:val="baseline"/>
        <w:rPr>
          <w:rFonts w:hint="default" w:ascii="宋体" w:hAnsi="宋体" w:eastAsia="宋体" w:cs="宋体"/>
          <w:b/>
          <w:color w:val="auto"/>
          <w:kern w:val="2"/>
          <w:sz w:val="44"/>
          <w:szCs w:val="44"/>
          <w:highlight w:val="none"/>
          <w:lang w:val="en-US" w:eastAsia="zh-CN" w:bidi="ar-SA"/>
        </w:rPr>
      </w:pPr>
      <w:r>
        <w:rPr>
          <w:rFonts w:hint="eastAsia" w:ascii="宋体" w:hAnsi="宋体" w:cs="宋体"/>
          <w:b/>
          <w:color w:val="auto"/>
          <w:kern w:val="2"/>
          <w:sz w:val="44"/>
          <w:szCs w:val="44"/>
          <w:highlight w:val="none"/>
          <w:lang w:val="en-US" w:eastAsia="zh-CN" w:bidi="ar-SA"/>
        </w:rPr>
        <w:t xml:space="preserve">       </w:t>
      </w:r>
    </w:p>
    <w:p w14:paraId="46AE8385">
      <w:pPr>
        <w:snapToGrid w:val="0"/>
        <w:spacing w:after="120"/>
        <w:jc w:val="center"/>
        <w:textAlignment w:val="baseline"/>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广元市中心医院</w:t>
      </w:r>
    </w:p>
    <w:p w14:paraId="7CB5EE65">
      <w:pPr>
        <w:widowControl/>
        <w:snapToGrid w:val="0"/>
        <w:spacing w:line="800" w:lineRule="exact"/>
        <w:jc w:val="center"/>
        <w:textAlignment w:val="baseline"/>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关于</w:t>
      </w:r>
      <w:r>
        <w:rPr>
          <w:rFonts w:hint="eastAsia" w:ascii="宋体" w:hAnsi="宋体" w:cs="宋体"/>
          <w:b/>
          <w:color w:val="auto"/>
          <w:kern w:val="2"/>
          <w:sz w:val="44"/>
          <w:szCs w:val="44"/>
          <w:highlight w:val="none"/>
          <w:lang w:val="en-US" w:eastAsia="zh-CN" w:bidi="ar-SA"/>
        </w:rPr>
        <w:t>麻醉机</w:t>
      </w:r>
    </w:p>
    <w:p w14:paraId="2938CA63">
      <w:pPr>
        <w:widowControl/>
        <w:snapToGrid w:val="0"/>
        <w:spacing w:line="800" w:lineRule="exact"/>
        <w:jc w:val="center"/>
        <w:textAlignment w:val="baseline"/>
        <w:rPr>
          <w:rFonts w:hint="eastAsia" w:ascii="宋体" w:hAnsi="宋体" w:eastAsia="宋体" w:cs="宋体"/>
          <w:b/>
          <w:color w:val="auto"/>
          <w:kern w:val="2"/>
          <w:sz w:val="44"/>
          <w:szCs w:val="44"/>
          <w:highlight w:val="none"/>
          <w:lang w:val="en-US" w:eastAsia="zh-CN" w:bidi="ar-SA"/>
        </w:rPr>
      </w:pPr>
    </w:p>
    <w:p w14:paraId="4085493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市</w:t>
      </w:r>
    </w:p>
    <w:p w14:paraId="351CF3D8">
      <w:pPr>
        <w:widowControl/>
        <w:snapToGrid w:val="0"/>
        <w:spacing w:line="800" w:lineRule="exact"/>
        <w:jc w:val="center"/>
        <w:textAlignment w:val="baseline"/>
        <w:rPr>
          <w:rFonts w:hint="default"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场</w:t>
      </w:r>
    </w:p>
    <w:p w14:paraId="2DA8C211">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询</w:t>
      </w:r>
    </w:p>
    <w:p w14:paraId="6B86676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价</w:t>
      </w:r>
    </w:p>
    <w:p w14:paraId="7D3EDEF3">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文</w:t>
      </w:r>
    </w:p>
    <w:p w14:paraId="1321F8F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件</w:t>
      </w:r>
    </w:p>
    <w:p w14:paraId="115A549D">
      <w:pPr>
        <w:rPr>
          <w:color w:val="auto"/>
          <w:highlight w:val="none"/>
        </w:rPr>
      </w:pPr>
    </w:p>
    <w:p w14:paraId="483EBA77">
      <w:pPr>
        <w:pStyle w:val="3"/>
        <w:rPr>
          <w:color w:val="auto"/>
          <w:highlight w:val="none"/>
        </w:rPr>
      </w:pPr>
    </w:p>
    <w:p w14:paraId="091EE97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58F18BC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68D8E3DD">
      <w:pPr>
        <w:pStyle w:val="3"/>
        <w:rPr>
          <w:rFonts w:hint="eastAsia"/>
          <w:lang w:val="en-US" w:eastAsia="zh-CN"/>
        </w:rPr>
      </w:pPr>
    </w:p>
    <w:p w14:paraId="7A4EFC47">
      <w:pPr>
        <w:snapToGrid w:val="0"/>
        <w:spacing w:line="360" w:lineRule="auto"/>
        <w:jc w:val="center"/>
        <w:textAlignment w:val="baseline"/>
        <w:rPr>
          <w:rFonts w:ascii="楷体" w:hAnsi="楷体" w:eastAsia="楷体"/>
          <w:b/>
          <w:color w:val="auto"/>
          <w:sz w:val="28"/>
          <w:szCs w:val="32"/>
          <w:highlight w:val="none"/>
        </w:rPr>
      </w:pPr>
      <w:r>
        <w:rPr>
          <w:rFonts w:hint="eastAsia" w:ascii="楷体" w:hAnsi="楷体" w:eastAsia="楷体"/>
          <w:b/>
          <w:color w:val="auto"/>
          <w:sz w:val="28"/>
          <w:szCs w:val="32"/>
          <w:highlight w:val="none"/>
          <w:lang w:val="en-US" w:eastAsia="zh-CN"/>
        </w:rPr>
        <w:t>广元市中心医院医学工程科</w:t>
      </w:r>
      <w:r>
        <w:rPr>
          <w:rFonts w:ascii="楷体" w:hAnsi="楷体" w:eastAsia="楷体"/>
          <w:b/>
          <w:color w:val="auto"/>
          <w:sz w:val="28"/>
          <w:szCs w:val="32"/>
          <w:highlight w:val="none"/>
        </w:rPr>
        <w:t>编制</w:t>
      </w:r>
    </w:p>
    <w:p w14:paraId="626F8E4D">
      <w:pPr>
        <w:snapToGrid w:val="0"/>
        <w:spacing w:line="360" w:lineRule="auto"/>
        <w:jc w:val="center"/>
        <w:textAlignment w:val="baseline"/>
        <w:rPr>
          <w:rFonts w:hint="default" w:ascii="楷体" w:hAnsi="楷体" w:eastAsia="楷体"/>
          <w:b/>
          <w:color w:val="auto"/>
          <w:sz w:val="28"/>
          <w:szCs w:val="32"/>
          <w:highlight w:val="none"/>
          <w:lang w:val="en-US" w:eastAsia="zh-CN"/>
        </w:rPr>
        <w:sectPr>
          <w:footerReference r:id="rId4" w:type="first"/>
          <w:footerReference r:id="rId3" w:type="default"/>
          <w:pgSz w:w="11907" w:h="16839"/>
          <w:pgMar w:top="1440" w:right="1800" w:bottom="1440" w:left="1800" w:header="851" w:footer="850" w:gutter="0"/>
          <w:pgNumType w:start="1"/>
          <w:cols w:space="720" w:num="1"/>
          <w:docGrid w:linePitch="312" w:charSpace="0"/>
        </w:sectPr>
      </w:pPr>
      <w:r>
        <w:rPr>
          <w:rFonts w:hint="eastAsia" w:ascii="楷体" w:hAnsi="楷体" w:eastAsia="楷体"/>
          <w:b/>
          <w:color w:val="auto"/>
          <w:sz w:val="28"/>
          <w:szCs w:val="32"/>
          <w:highlight w:val="none"/>
          <w:lang w:val="en-US" w:eastAsia="zh-CN"/>
        </w:rPr>
        <w:t xml:space="preserve"> 2025</w:t>
      </w:r>
      <w:r>
        <w:rPr>
          <w:rFonts w:ascii="楷体" w:hAnsi="楷体" w:eastAsia="楷体"/>
          <w:b/>
          <w:color w:val="auto"/>
          <w:sz w:val="28"/>
          <w:szCs w:val="32"/>
          <w:highlight w:val="none"/>
        </w:rPr>
        <w:t>年</w:t>
      </w:r>
      <w:r>
        <w:rPr>
          <w:rFonts w:hint="eastAsia" w:ascii="楷体" w:hAnsi="楷体" w:eastAsia="楷体"/>
          <w:b/>
          <w:color w:val="auto"/>
          <w:sz w:val="28"/>
          <w:szCs w:val="32"/>
          <w:highlight w:val="none"/>
          <w:lang w:val="en-US" w:eastAsia="zh-CN"/>
        </w:rPr>
        <w:t xml:space="preserve"> 12</w:t>
      </w:r>
      <w:r>
        <w:rPr>
          <w:rFonts w:hint="eastAsia" w:ascii="楷体" w:hAnsi="楷体" w:eastAsia="楷体"/>
          <w:b/>
          <w:color w:val="auto"/>
          <w:sz w:val="28"/>
          <w:szCs w:val="32"/>
          <w:highlight w:val="none"/>
        </w:rPr>
        <w:t>月</w:t>
      </w:r>
      <w:r>
        <w:rPr>
          <w:rFonts w:hint="eastAsia" w:ascii="楷体" w:hAnsi="楷体" w:eastAsia="楷体"/>
          <w:b/>
          <w:color w:val="auto"/>
          <w:sz w:val="28"/>
          <w:szCs w:val="32"/>
          <w:highlight w:val="none"/>
          <w:lang w:val="en-US" w:eastAsia="zh-CN"/>
        </w:rPr>
        <w:t>3日</w:t>
      </w:r>
    </w:p>
    <w:p w14:paraId="6F2B1A34">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bookmarkStart w:id="0" w:name="_Toc42015018"/>
      <w:bookmarkStart w:id="1" w:name="_Toc16543"/>
      <w:bookmarkStart w:id="2" w:name="_Toc42014953"/>
      <w:bookmarkStart w:id="3" w:name="_Toc25494"/>
      <w:bookmarkStart w:id="4" w:name="_Toc42015219"/>
      <w:bookmarkStart w:id="5" w:name="_Toc12690"/>
      <w:bookmarkStart w:id="6" w:name="_Toc519708707"/>
      <w:bookmarkStart w:id="7" w:name="_Toc31699"/>
      <w:r>
        <w:rPr>
          <w:rFonts w:hint="eastAsia" w:asciiTheme="minorEastAsia" w:hAnsiTheme="minorEastAsia" w:eastAsiaTheme="minorEastAsia" w:cstheme="minorEastAsia"/>
          <w:b w:val="0"/>
          <w:bCs/>
          <w:color w:val="auto"/>
          <w:sz w:val="24"/>
          <w:szCs w:val="24"/>
          <w:highlight w:val="none"/>
          <w:u w:val="none"/>
        </w:rPr>
        <w:t>各潜在供应商：</w:t>
      </w:r>
    </w:p>
    <w:p w14:paraId="7446DA09">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一、</w:t>
      </w:r>
      <w:r>
        <w:rPr>
          <w:rFonts w:hint="eastAsia" w:asciiTheme="minorEastAsia" w:hAnsiTheme="minorEastAsia" w:eastAsiaTheme="minorEastAsia" w:cstheme="minorEastAsia"/>
          <w:b w:val="0"/>
          <w:bCs/>
          <w:color w:val="auto"/>
          <w:sz w:val="24"/>
          <w:szCs w:val="24"/>
          <w:highlight w:val="none"/>
          <w:u w:val="none"/>
        </w:rPr>
        <w:t>根据我院建设工作需要，拟对“</w:t>
      </w:r>
      <w:r>
        <w:rPr>
          <w:rFonts w:hint="eastAsia" w:asciiTheme="minorEastAsia" w:hAnsiTheme="minorEastAsia" w:eastAsiaTheme="minorEastAsia" w:cstheme="minorEastAsia"/>
          <w:b w:val="0"/>
          <w:bCs/>
          <w:color w:val="auto"/>
          <w:sz w:val="24"/>
          <w:szCs w:val="24"/>
          <w:highlight w:val="none"/>
          <w:u w:val="none"/>
          <w:lang w:val="en-US" w:eastAsia="zh-CN"/>
        </w:rPr>
        <w:t>麻醉机</w:t>
      </w:r>
      <w:r>
        <w:rPr>
          <w:rFonts w:hint="eastAsia" w:asciiTheme="minorEastAsia" w:hAnsiTheme="minorEastAsia" w:eastAsiaTheme="minorEastAsia" w:cstheme="minorEastAsia"/>
          <w:b w:val="0"/>
          <w:bCs/>
          <w:color w:val="auto"/>
          <w:sz w:val="24"/>
          <w:szCs w:val="24"/>
          <w:highlight w:val="none"/>
          <w:u w:val="none"/>
        </w:rPr>
        <w:t>”进行</w:t>
      </w:r>
      <w:r>
        <w:rPr>
          <w:rFonts w:hint="eastAsia" w:asciiTheme="minorEastAsia" w:hAnsiTheme="minorEastAsia" w:eastAsiaTheme="minorEastAsia" w:cstheme="minorEastAsia"/>
          <w:b w:val="0"/>
          <w:bCs/>
          <w:color w:val="auto"/>
          <w:sz w:val="24"/>
          <w:szCs w:val="24"/>
          <w:highlight w:val="none"/>
          <w:u w:val="none"/>
          <w:lang w:val="en-US" w:eastAsia="zh-CN"/>
        </w:rPr>
        <w:t>市场询价</w:t>
      </w:r>
      <w:r>
        <w:rPr>
          <w:rFonts w:hint="eastAsia" w:asciiTheme="minorEastAsia" w:hAnsiTheme="minorEastAsia" w:eastAsiaTheme="minorEastAsia" w:cstheme="minorEastAsia"/>
          <w:b w:val="0"/>
          <w:bCs/>
          <w:color w:val="auto"/>
          <w:sz w:val="24"/>
          <w:szCs w:val="24"/>
          <w:highlight w:val="none"/>
          <w:u w:val="none"/>
        </w:rPr>
        <w:t>，欢迎符合条件的供应商参加。</w:t>
      </w:r>
    </w:p>
    <w:p w14:paraId="33DACD2F">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rPr>
        <w:t>项目名称：广元市中心医院关于</w:t>
      </w:r>
      <w:r>
        <w:rPr>
          <w:rFonts w:hint="eastAsia" w:asciiTheme="minorEastAsia" w:hAnsiTheme="minorEastAsia" w:eastAsiaTheme="minorEastAsia" w:cstheme="minorEastAsia"/>
          <w:b w:val="0"/>
          <w:bCs/>
          <w:color w:val="auto"/>
          <w:sz w:val="24"/>
          <w:szCs w:val="24"/>
          <w:highlight w:val="none"/>
          <w:u w:val="none"/>
          <w:lang w:val="en-US" w:eastAsia="zh-CN"/>
        </w:rPr>
        <w:t>麻醉机</w:t>
      </w:r>
      <w:r>
        <w:rPr>
          <w:rFonts w:hint="eastAsia" w:asciiTheme="minorEastAsia" w:hAnsiTheme="minorEastAsia" w:eastAsiaTheme="minorEastAsia" w:cstheme="minorEastAsia"/>
          <w:b w:val="0"/>
          <w:bCs/>
          <w:color w:val="auto"/>
          <w:sz w:val="24"/>
          <w:szCs w:val="24"/>
          <w:highlight w:val="none"/>
          <w:u w:val="none"/>
        </w:rPr>
        <w:t>的</w:t>
      </w:r>
      <w:r>
        <w:rPr>
          <w:rFonts w:hint="eastAsia" w:asciiTheme="minorEastAsia" w:hAnsiTheme="minorEastAsia" w:eastAsiaTheme="minorEastAsia" w:cstheme="minorEastAsia"/>
          <w:b w:val="0"/>
          <w:bCs/>
          <w:color w:val="auto"/>
          <w:sz w:val="24"/>
          <w:szCs w:val="24"/>
          <w:highlight w:val="none"/>
          <w:u w:val="none"/>
          <w:lang w:val="en-US" w:eastAsia="zh-CN"/>
        </w:rPr>
        <w:t>市场询价</w:t>
      </w:r>
      <w:r>
        <w:rPr>
          <w:rFonts w:hint="eastAsia" w:asciiTheme="minorEastAsia" w:hAnsiTheme="minorEastAsia" w:eastAsiaTheme="minorEastAsia" w:cstheme="minorEastAsia"/>
          <w:b w:val="0"/>
          <w:bCs/>
          <w:color w:val="auto"/>
          <w:sz w:val="24"/>
          <w:szCs w:val="24"/>
          <w:highlight w:val="none"/>
          <w:u w:val="none"/>
        </w:rPr>
        <w:t>项目</w:t>
      </w:r>
    </w:p>
    <w:p w14:paraId="134FE0D3">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二</w:t>
      </w:r>
      <w:r>
        <w:rPr>
          <w:rFonts w:hint="eastAsia" w:asciiTheme="minorEastAsia" w:hAnsiTheme="minorEastAsia" w:eastAsiaTheme="minorEastAsia" w:cstheme="minorEastAsia"/>
          <w:b w:val="0"/>
          <w:bCs/>
          <w:color w:val="auto"/>
          <w:sz w:val="24"/>
          <w:szCs w:val="24"/>
          <w:highlight w:val="none"/>
          <w:u w:val="none"/>
        </w:rPr>
        <w:t>、供应商参加本次采购活动应具备下列条件</w:t>
      </w:r>
    </w:p>
    <w:p w14:paraId="73AF97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（一）具有独立承担民事责任的能力；</w:t>
      </w:r>
    </w:p>
    <w:p w14:paraId="316DF81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（二）具有良好的商业信誉和健全的财务会计制度；</w:t>
      </w:r>
    </w:p>
    <w:p w14:paraId="7FBE3998">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（三）具有履行合同所必须的设备和专业技术能力；</w:t>
      </w:r>
    </w:p>
    <w:p w14:paraId="2102EC60">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（四）具有依法缴纳税收和社会保障资金的良好记录；</w:t>
      </w:r>
    </w:p>
    <w:p w14:paraId="126A8FCF">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（五）参加本次采购活动前三年内，在经营活动中没有重大违法记录；</w:t>
      </w:r>
    </w:p>
    <w:p w14:paraId="49FB0ED2">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（六）法律、行政法规规定的其他条件；</w:t>
      </w:r>
    </w:p>
    <w:p w14:paraId="6DD787B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三</w:t>
      </w:r>
      <w:r>
        <w:rPr>
          <w:rFonts w:hint="eastAsia" w:asciiTheme="minorEastAsia" w:hAnsiTheme="minorEastAsia" w:eastAsiaTheme="minorEastAsia" w:cstheme="minorEastAsia"/>
          <w:b w:val="0"/>
          <w:bCs/>
          <w:color w:val="auto"/>
          <w:sz w:val="24"/>
          <w:szCs w:val="24"/>
          <w:highlight w:val="none"/>
          <w:u w:val="none"/>
        </w:rPr>
        <w:t>、禁止参加本次采购活动的供应商</w:t>
      </w:r>
    </w:p>
    <w:p w14:paraId="2E0381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供应商将本企业通过“信用中国”网站（www.creditchina.gov.cn）查询结果网页打印并装订于响应文件中，供评审小组审查。</w:t>
      </w:r>
    </w:p>
    <w:p w14:paraId="25EB72EC">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被列入失信被执行人名单的供应商不得参加本项目的采购活动。</w:t>
      </w:r>
    </w:p>
    <w:p w14:paraId="2882BD1A">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四</w:t>
      </w:r>
      <w:r>
        <w:rPr>
          <w:rFonts w:hint="eastAsia" w:asciiTheme="minorEastAsia" w:hAnsiTheme="minorEastAsia" w:eastAsiaTheme="minorEastAsia" w:cstheme="minorEastAsia"/>
          <w:b w:val="0"/>
          <w:bCs/>
          <w:color w:val="auto"/>
          <w:sz w:val="24"/>
          <w:szCs w:val="24"/>
          <w:highlight w:val="none"/>
          <w:u w:val="none"/>
        </w:rPr>
        <w:t>、供应商报名及递交响应文件截止时间地点</w:t>
      </w:r>
    </w:p>
    <w:p w14:paraId="03C6971C">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 </w:t>
      </w:r>
      <w:r>
        <w:rPr>
          <w:rFonts w:hint="eastAsia" w:asciiTheme="minorEastAsia" w:hAnsiTheme="minorEastAsia" w:eastAsiaTheme="minorEastAsia" w:cstheme="minorEastAsia"/>
          <w:b w:val="0"/>
          <w:bCs/>
          <w:color w:val="auto"/>
          <w:sz w:val="24"/>
          <w:szCs w:val="24"/>
          <w:highlight w:val="none"/>
          <w:u w:val="none"/>
          <w:lang w:val="en-US" w:eastAsia="zh-CN"/>
        </w:rPr>
        <w:t xml:space="preserve">  </w:t>
      </w:r>
      <w:r>
        <w:rPr>
          <w:rFonts w:hint="eastAsia" w:asciiTheme="minorEastAsia" w:hAnsiTheme="minorEastAsia" w:eastAsiaTheme="minorEastAsia" w:cstheme="minorEastAsia"/>
          <w:b w:val="0"/>
          <w:bCs/>
          <w:color w:val="auto"/>
          <w:sz w:val="24"/>
          <w:szCs w:val="24"/>
          <w:highlight w:val="none"/>
          <w:u w:val="none"/>
        </w:rPr>
        <w:t>项目公告期：202</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12</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3</w:t>
      </w:r>
      <w:r>
        <w:rPr>
          <w:rFonts w:hint="eastAsia" w:asciiTheme="minorEastAsia" w:hAnsiTheme="minorEastAsia" w:eastAsiaTheme="minorEastAsia" w:cstheme="minorEastAsia"/>
          <w:b w:val="0"/>
          <w:bCs/>
          <w:color w:val="auto"/>
          <w:sz w:val="24"/>
          <w:szCs w:val="24"/>
          <w:highlight w:val="none"/>
          <w:u w:val="none"/>
        </w:rPr>
        <w:t>日至202</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12</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9</w:t>
      </w:r>
      <w:r>
        <w:rPr>
          <w:rFonts w:hint="eastAsia" w:asciiTheme="minorEastAsia" w:hAnsiTheme="minorEastAsia" w:eastAsiaTheme="minorEastAsia" w:cstheme="minorEastAsia"/>
          <w:b w:val="0"/>
          <w:bCs/>
          <w:color w:val="auto"/>
          <w:sz w:val="24"/>
          <w:szCs w:val="24"/>
          <w:highlight w:val="none"/>
          <w:u w:val="none"/>
        </w:rPr>
        <w:t>日。</w:t>
      </w:r>
    </w:p>
    <w:p w14:paraId="540AFF33">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（一）</w:t>
      </w:r>
      <w:r>
        <w:rPr>
          <w:rFonts w:hint="eastAsia" w:asciiTheme="minorEastAsia" w:hAnsiTheme="minorEastAsia" w:eastAsiaTheme="minorEastAsia" w:cstheme="minorEastAsia"/>
          <w:b w:val="0"/>
          <w:bCs/>
          <w:color w:val="auto"/>
          <w:sz w:val="24"/>
          <w:szCs w:val="24"/>
          <w:highlight w:val="none"/>
          <w:u w:val="none"/>
        </w:rPr>
        <w:t>递交响应文件截止时间：202</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12</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9</w:t>
      </w:r>
      <w:r>
        <w:rPr>
          <w:rFonts w:hint="eastAsia" w:asciiTheme="minorEastAsia" w:hAnsiTheme="minorEastAsia" w:eastAsiaTheme="minorEastAsia" w:cstheme="minorEastAsia"/>
          <w:b w:val="0"/>
          <w:bCs/>
          <w:color w:val="auto"/>
          <w:sz w:val="24"/>
          <w:szCs w:val="24"/>
          <w:highlight w:val="none"/>
          <w:u w:val="none"/>
        </w:rPr>
        <w:t>日15:00（北京时间）。</w:t>
      </w:r>
    </w:p>
    <w:p w14:paraId="7F8EBF4F">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（二）</w:t>
      </w:r>
      <w:r>
        <w:rPr>
          <w:rFonts w:hint="eastAsia" w:asciiTheme="minorEastAsia" w:hAnsiTheme="minorEastAsia" w:eastAsiaTheme="minorEastAsia" w:cstheme="minorEastAsia"/>
          <w:b w:val="0"/>
          <w:bCs/>
          <w:color w:val="auto"/>
          <w:sz w:val="24"/>
          <w:szCs w:val="24"/>
          <w:highlight w:val="none"/>
          <w:u w:val="none"/>
        </w:rPr>
        <w:t>递交响应文件地点：兹邀请符合要求的供应商将拟推荐产品、技术参数、公司资质及报价相关资料加盖鲜章并密封，现场或邮寄至广元市利州区蜀门北路一段45号（原凤凰酒店）7楼医学工程科708室。（电子文档随纸质资料一起递交）。</w:t>
      </w:r>
    </w:p>
    <w:p w14:paraId="3339D4B9">
      <w:pPr>
        <w:numPr>
          <w:ilvl w:val="0"/>
          <w:numId w:val="0"/>
        </w:numPr>
        <w:snapToGrid w:val="0"/>
        <w:spacing w:line="480" w:lineRule="exact"/>
        <w:ind w:firstLine="480" w:firstLineChars="200"/>
        <w:jc w:val="both"/>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（三）</w:t>
      </w:r>
      <w:r>
        <w:rPr>
          <w:rFonts w:hint="eastAsia" w:asciiTheme="minorEastAsia" w:hAnsiTheme="minorEastAsia" w:eastAsiaTheme="minorEastAsia" w:cstheme="minorEastAsia"/>
          <w:b w:val="0"/>
          <w:bCs/>
          <w:color w:val="auto"/>
          <w:sz w:val="24"/>
          <w:szCs w:val="24"/>
          <w:highlight w:val="none"/>
          <w:u w:val="none"/>
        </w:rPr>
        <w:t>响应文件数量：一正两副</w:t>
      </w:r>
    </w:p>
    <w:p w14:paraId="2DA3F767">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p>
    <w:p w14:paraId="08AEA13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联系人：吴老师 李老师</w:t>
      </w:r>
    </w:p>
    <w:p w14:paraId="693F6B2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36"/>
          <w:szCs w:val="48"/>
          <w:highlight w:val="none"/>
        </w:rPr>
      </w:pPr>
      <w:r>
        <w:rPr>
          <w:rFonts w:hint="eastAsia" w:asciiTheme="minorEastAsia" w:hAnsiTheme="minorEastAsia" w:eastAsiaTheme="minorEastAsia" w:cstheme="minorEastAsia"/>
          <w:b w:val="0"/>
          <w:bCs/>
          <w:color w:val="auto"/>
          <w:sz w:val="24"/>
          <w:szCs w:val="24"/>
          <w:highlight w:val="none"/>
          <w:u w:val="none"/>
        </w:rPr>
        <w:t>联系电话：0839-3264861</w:t>
      </w:r>
    </w:p>
    <w:p w14:paraId="0B85C27A">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一</w:t>
      </w:r>
      <w:r>
        <w:rPr>
          <w:rFonts w:hint="eastAsia"/>
          <w:color w:val="auto"/>
          <w:sz w:val="36"/>
          <w:szCs w:val="48"/>
          <w:highlight w:val="none"/>
        </w:rPr>
        <w:t>章  供应商资格证明材料</w:t>
      </w:r>
      <w:bookmarkEnd w:id="0"/>
      <w:bookmarkEnd w:id="1"/>
      <w:bookmarkEnd w:id="2"/>
      <w:bookmarkEnd w:id="3"/>
      <w:bookmarkEnd w:id="4"/>
      <w:bookmarkEnd w:id="5"/>
      <w:bookmarkEnd w:id="6"/>
      <w:bookmarkEnd w:id="7"/>
    </w:p>
    <w:p w14:paraId="11B58881">
      <w:pPr>
        <w:snapToGrid w:val="0"/>
        <w:spacing w:line="440" w:lineRule="exact"/>
        <w:ind w:firstLine="560" w:firstLineChars="200"/>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一、应当提供的供应商资格和资质性要求相关证明材料：</w:t>
      </w:r>
    </w:p>
    <w:p w14:paraId="73C5C2E2">
      <w:pPr>
        <w:snapToGrid w:val="0"/>
        <w:spacing w:line="440" w:lineRule="exact"/>
        <w:ind w:firstLine="560" w:firstLineChars="200"/>
        <w:textAlignment w:val="baseline"/>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shd w:val="clear" w:color="auto" w:fill="FFFFFF"/>
        </w:rPr>
        <w:t>具有独立承担民事责任的能力的证明材料</w:t>
      </w:r>
      <w:r>
        <w:rPr>
          <w:rFonts w:hint="eastAsia" w:ascii="仿宋_GB2312" w:hAnsi="仿宋_GB2312" w:eastAsia="仿宋_GB2312" w:cs="仿宋_GB2312"/>
          <w:b/>
          <w:bCs/>
          <w:color w:val="auto"/>
          <w:kern w:val="0"/>
          <w:sz w:val="28"/>
          <w:szCs w:val="28"/>
          <w:highlight w:val="none"/>
        </w:rPr>
        <w:t>：</w:t>
      </w:r>
    </w:p>
    <w:p w14:paraId="15D1BC42">
      <w:pPr>
        <w:snapToGrid w:val="0"/>
        <w:spacing w:line="440" w:lineRule="exact"/>
        <w:ind w:firstLine="560" w:firstLineChars="200"/>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_GB2312" w:hAnsi="仿宋_GB2312" w:eastAsia="仿宋_GB2312" w:cs="仿宋_GB2312"/>
          <w:color w:val="auto"/>
          <w:sz w:val="28"/>
          <w:szCs w:val="28"/>
          <w:highlight w:val="none"/>
        </w:rPr>
        <w:t>（格式 1-3）</w:t>
      </w:r>
    </w:p>
    <w:p w14:paraId="450C0D96">
      <w:pPr>
        <w:snapToGrid w:val="0"/>
        <w:spacing w:line="44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（二）承诺函</w:t>
      </w:r>
      <w:r>
        <w:rPr>
          <w:rFonts w:hint="eastAsia" w:ascii="仿宋_GB2312" w:hAnsi="仿宋_GB2312" w:eastAsia="仿宋_GB2312" w:cs="仿宋_GB2312"/>
          <w:color w:val="auto"/>
          <w:sz w:val="28"/>
          <w:szCs w:val="28"/>
          <w:highlight w:val="none"/>
        </w:rPr>
        <w:t>。（格式 1-2）</w:t>
      </w:r>
    </w:p>
    <w:p w14:paraId="5C79EE6D">
      <w:pPr>
        <w:pStyle w:val="13"/>
        <w:spacing w:line="480" w:lineRule="exact"/>
        <w:ind w:left="0" w:leftChars="0" w:firstLine="0" w:firstLineChars="0"/>
        <w:jc w:val="left"/>
        <w:rPr>
          <w:rFonts w:hint="eastAsia" w:ascii="仿宋_GB2312" w:hAnsi="仿宋_GB2312" w:eastAsia="仿宋_GB2312" w:cs="仿宋_GB2312"/>
          <w:b/>
          <w:bCs/>
          <w:color w:val="auto"/>
          <w:kern w:val="2"/>
          <w:sz w:val="28"/>
          <w:szCs w:val="28"/>
          <w:highlight w:val="none"/>
          <w:lang w:val="en-US" w:eastAsia="zh-CN" w:bidi="ar-SA"/>
        </w:rPr>
      </w:pPr>
    </w:p>
    <w:p w14:paraId="43310B9A">
      <w:pPr>
        <w:spacing w:line="440" w:lineRule="exact"/>
        <w:ind w:firstLine="548" w:firstLineChars="196"/>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二、其他类似效力要求证明材料：</w:t>
      </w:r>
    </w:p>
    <w:p w14:paraId="582C9969">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rPr>
        <w:t>“信用中国”网站</w:t>
      </w:r>
      <w:r>
        <w:rPr>
          <w:rFonts w:hint="eastAsia" w:ascii="仿宋_GB2312" w:hAnsi="仿宋_GB2312" w:eastAsia="仿宋_GB2312" w:cs="仿宋_GB2312"/>
          <w:color w:val="auto"/>
          <w:sz w:val="28"/>
          <w:szCs w:val="28"/>
          <w:highlight w:val="none"/>
        </w:rPr>
        <w:t>（www.creditchina.gov.cn）公司查询结果网页截图证明材料；（格式 1-3）</w:t>
      </w:r>
    </w:p>
    <w:p w14:paraId="3CCA1F92">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（二）参加本次采购活动的供应商代表证明材料</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（格式 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62E554D7">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（1）法定代表人/单位负责人身份证明材料复印件；</w:t>
      </w:r>
    </w:p>
    <w:p w14:paraId="0B8E9934">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的，则可不提供。）</w:t>
      </w:r>
    </w:p>
    <w:p w14:paraId="5C766BD2">
      <w:pPr>
        <w:pStyle w:val="14"/>
        <w:spacing w:line="440" w:lineRule="exact"/>
        <w:ind w:firstLine="560"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（三）响应产品规格型号、详细技术参数、公司资质报价与佐证资料（请勿涂抹，否则视为无效报价）</w:t>
      </w:r>
    </w:p>
    <w:p w14:paraId="40F681D9">
      <w:pPr>
        <w:pStyle w:val="14"/>
        <w:ind w:firstLine="480" w:firstLineChars="200"/>
        <w:rPr>
          <w:rFonts w:ascii="仿宋_GB2312" w:hAnsi="仿宋_GB2312" w:eastAsia="仿宋_GB2312" w:cs="仿宋_GB2312"/>
          <w:b/>
          <w:snapToGrid w:val="0"/>
          <w:color w:val="auto"/>
          <w:kern w:val="0"/>
          <w:sz w:val="24"/>
          <w:szCs w:val="24"/>
          <w:highlight w:val="none"/>
        </w:rPr>
      </w:pPr>
    </w:p>
    <w:p w14:paraId="25001801">
      <w:pPr>
        <w:pStyle w:val="14"/>
        <w:rPr>
          <w:rFonts w:ascii="仿宋_GB2312" w:hAnsi="仿宋_GB2312" w:eastAsia="仿宋_GB2312" w:cs="仿宋_GB2312"/>
          <w:b/>
          <w:snapToGrid w:val="0"/>
          <w:color w:val="auto"/>
          <w:kern w:val="0"/>
          <w:sz w:val="24"/>
          <w:szCs w:val="24"/>
          <w:highlight w:val="none"/>
        </w:rPr>
      </w:pPr>
    </w:p>
    <w:p w14:paraId="0B70388A">
      <w:pPr>
        <w:pStyle w:val="14"/>
        <w:rPr>
          <w:rFonts w:ascii="仿宋_GB2312" w:hAnsi="仿宋_GB2312" w:eastAsia="仿宋_GB2312" w:cs="仿宋_GB2312"/>
          <w:b/>
          <w:snapToGrid w:val="0"/>
          <w:color w:val="auto"/>
          <w:kern w:val="0"/>
          <w:sz w:val="24"/>
          <w:szCs w:val="24"/>
          <w:highlight w:val="none"/>
        </w:rPr>
      </w:pPr>
    </w:p>
    <w:p w14:paraId="63B363DC">
      <w:pPr>
        <w:pStyle w:val="14"/>
        <w:rPr>
          <w:rFonts w:ascii="仿宋_GB2312" w:hAnsi="仿宋_GB2312" w:eastAsia="仿宋_GB2312" w:cs="仿宋_GB2312"/>
          <w:b/>
          <w:snapToGrid w:val="0"/>
          <w:color w:val="auto"/>
          <w:kern w:val="0"/>
          <w:sz w:val="24"/>
          <w:szCs w:val="24"/>
          <w:highlight w:val="none"/>
        </w:rPr>
      </w:pPr>
    </w:p>
    <w:p w14:paraId="4EF8A872">
      <w:pPr>
        <w:pStyle w:val="14"/>
        <w:rPr>
          <w:rFonts w:ascii="仿宋_GB2312" w:hAnsi="仿宋_GB2312" w:eastAsia="仿宋_GB2312" w:cs="仿宋_GB2312"/>
          <w:b/>
          <w:snapToGrid w:val="0"/>
          <w:color w:val="auto"/>
          <w:kern w:val="0"/>
          <w:sz w:val="24"/>
          <w:szCs w:val="24"/>
          <w:highlight w:val="none"/>
        </w:rPr>
      </w:pPr>
    </w:p>
    <w:p w14:paraId="0E445734">
      <w:pPr>
        <w:pStyle w:val="14"/>
        <w:rPr>
          <w:rFonts w:hint="eastAsia" w:ascii="仿宋_GB2312" w:hAnsi="仿宋_GB2312" w:eastAsia="仿宋_GB2312" w:cs="仿宋_GB2312"/>
          <w:b/>
          <w:snapToGrid w:val="0"/>
          <w:color w:val="auto"/>
          <w:kern w:val="0"/>
          <w:sz w:val="24"/>
          <w:szCs w:val="24"/>
          <w:highlight w:val="none"/>
          <w:lang w:eastAsia="zh-CN"/>
        </w:rPr>
      </w:pPr>
    </w:p>
    <w:p w14:paraId="0B36EFE6">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71B5C36B">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79D9990A">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6E0BCB49">
      <w:pPr>
        <w:pStyle w:val="14"/>
        <w:ind w:firstLine="480" w:firstLineChars="200"/>
        <w:rPr>
          <w:rFonts w:hint="eastAsia" w:ascii="仿宋_GB2312" w:hAnsi="仿宋_GB2312" w:eastAsia="仿宋_GB2312" w:cs="仿宋_GB2312"/>
          <w:snapToGrid w:val="0"/>
          <w:color w:val="auto"/>
          <w:kern w:val="0"/>
          <w:sz w:val="24"/>
          <w:szCs w:val="24"/>
          <w:highlight w:val="none"/>
          <w:lang w:eastAsia="ar-SA"/>
        </w:rPr>
      </w:pPr>
      <w:r>
        <w:rPr>
          <w:rFonts w:hint="eastAsia" w:ascii="仿宋_GB2312" w:hAnsi="仿宋_GB2312" w:eastAsia="仿宋_GB2312" w:cs="仿宋_GB2312"/>
          <w:b/>
          <w:snapToGrid w:val="0"/>
          <w:color w:val="auto"/>
          <w:kern w:val="0"/>
          <w:sz w:val="24"/>
          <w:szCs w:val="24"/>
          <w:highlight w:val="none"/>
        </w:rPr>
        <w:t>特别说明：</w:t>
      </w:r>
      <w:r>
        <w:rPr>
          <w:rFonts w:hint="eastAsia" w:ascii="仿宋_GB2312" w:hAnsi="仿宋_GB2312" w:eastAsia="仿宋_GB2312" w:cs="仿宋_GB2312"/>
          <w:color w:val="auto"/>
          <w:sz w:val="24"/>
          <w:szCs w:val="24"/>
          <w:highlight w:val="none"/>
        </w:rPr>
        <w:t>以上证明材料要求</w:t>
      </w:r>
      <w:r>
        <w:rPr>
          <w:rFonts w:hint="eastAsia" w:ascii="仿宋_GB2312" w:hAnsi="仿宋_GB2312" w:eastAsia="仿宋_GB2312" w:cs="仿宋_GB2312"/>
          <w:b/>
          <w:bCs/>
          <w:color w:val="auto"/>
          <w:sz w:val="24"/>
          <w:szCs w:val="24"/>
          <w:highlight w:val="none"/>
          <w:u w:val="single"/>
        </w:rPr>
        <w:t>必须加盖供应商(法定名称)鲜章</w:t>
      </w:r>
      <w:r>
        <w:rPr>
          <w:rFonts w:hint="eastAsia" w:ascii="仿宋_GB2312" w:hAnsi="仿宋_GB2312" w:eastAsia="仿宋_GB2312" w:cs="仿宋_GB2312"/>
          <w:color w:val="auto"/>
          <w:sz w:val="24"/>
          <w:szCs w:val="24"/>
          <w:highlight w:val="none"/>
        </w:rPr>
        <w:t>,不得使用专用印章（如经济合同章、投标专用章等）或下属单位印章代替。同时，</w:t>
      </w:r>
      <w:r>
        <w:rPr>
          <w:rFonts w:hint="eastAsia" w:ascii="仿宋_GB2312" w:hAnsi="仿宋_GB2312" w:eastAsia="仿宋_GB2312" w:cs="仿宋_GB2312"/>
          <w:snapToGrid w:val="0"/>
          <w:color w:val="auto"/>
          <w:kern w:val="0"/>
          <w:sz w:val="24"/>
          <w:szCs w:val="24"/>
          <w:highlight w:val="none"/>
          <w:lang w:eastAsia="ar-SA"/>
        </w:rPr>
        <w:t>以上证明材料一项不符合要求的，作为无效</w:t>
      </w:r>
      <w:r>
        <w:rPr>
          <w:rFonts w:hint="eastAsia" w:ascii="仿宋_GB2312" w:hAnsi="仿宋_GB2312" w:eastAsia="仿宋_GB2312" w:cs="仿宋_GB2312"/>
          <w:snapToGrid w:val="0"/>
          <w:color w:val="auto"/>
          <w:kern w:val="0"/>
          <w:sz w:val="24"/>
          <w:szCs w:val="24"/>
          <w:highlight w:val="none"/>
        </w:rPr>
        <w:t>响应</w:t>
      </w:r>
      <w:r>
        <w:rPr>
          <w:rFonts w:hint="eastAsia" w:ascii="仿宋_GB2312" w:hAnsi="仿宋_GB2312" w:eastAsia="仿宋_GB2312" w:cs="仿宋_GB2312"/>
          <w:snapToGrid w:val="0"/>
          <w:color w:val="auto"/>
          <w:kern w:val="0"/>
          <w:sz w:val="24"/>
          <w:szCs w:val="24"/>
          <w:highlight w:val="none"/>
          <w:lang w:eastAsia="ar-SA"/>
        </w:rPr>
        <w:t>处理。</w:t>
      </w:r>
    </w:p>
    <w:p w14:paraId="271104EF">
      <w:pPr>
        <w:pStyle w:val="14"/>
        <w:rPr>
          <w:rFonts w:hint="eastAsia" w:ascii="仿宋_GB2312" w:hAnsi="仿宋_GB2312" w:eastAsia="仿宋_GB2312" w:cs="仿宋_GB2312"/>
          <w:snapToGrid w:val="0"/>
          <w:color w:val="auto"/>
          <w:kern w:val="0"/>
          <w:sz w:val="24"/>
          <w:szCs w:val="24"/>
          <w:highlight w:val="none"/>
          <w:lang w:eastAsia="ar-SA"/>
        </w:rPr>
      </w:pPr>
    </w:p>
    <w:p w14:paraId="7AAEAE6F">
      <w:pPr>
        <w:rPr>
          <w:rFonts w:hint="eastAsia"/>
          <w:color w:val="auto"/>
          <w:sz w:val="36"/>
          <w:szCs w:val="48"/>
          <w:highlight w:val="none"/>
        </w:rPr>
      </w:pPr>
      <w:bookmarkStart w:id="8" w:name="_Toc9714"/>
      <w:bookmarkStart w:id="9" w:name="_Toc12952"/>
      <w:bookmarkStart w:id="10" w:name="_Toc42015019"/>
      <w:bookmarkStart w:id="11" w:name="_Toc514409265"/>
      <w:bookmarkStart w:id="12" w:name="_Toc24738"/>
      <w:bookmarkStart w:id="13" w:name="_Toc10646"/>
      <w:bookmarkStart w:id="14" w:name="_Toc15278"/>
      <w:bookmarkStart w:id="15" w:name="_Toc514424483"/>
      <w:bookmarkStart w:id="16" w:name="_Toc8915"/>
      <w:bookmarkStart w:id="17" w:name="_Toc10579"/>
      <w:bookmarkStart w:id="18" w:name="_Toc42015220"/>
      <w:bookmarkStart w:id="19" w:name="_Toc519708708"/>
      <w:bookmarkStart w:id="20" w:name="_Toc42014954"/>
      <w:bookmarkStart w:id="21" w:name="_Toc13516"/>
      <w:bookmarkStart w:id="22" w:name="_Toc9341"/>
      <w:bookmarkStart w:id="23" w:name="_Toc5155"/>
      <w:r>
        <w:rPr>
          <w:rFonts w:hint="eastAsia"/>
          <w:color w:val="auto"/>
          <w:sz w:val="36"/>
          <w:szCs w:val="48"/>
          <w:highlight w:val="none"/>
        </w:rPr>
        <w:br w:type="page"/>
      </w:r>
    </w:p>
    <w:p w14:paraId="4D834725">
      <w:pPr>
        <w:pStyle w:val="2"/>
        <w:numPr>
          <w:ilvl w:val="0"/>
          <w:numId w:val="1"/>
        </w:numPr>
        <w:ind w:firstLine="1080" w:firstLineChars="300"/>
        <w:jc w:val="both"/>
        <w:rPr>
          <w:rFonts w:hint="eastAsia"/>
          <w:color w:val="auto"/>
          <w:sz w:val="36"/>
          <w:szCs w:val="48"/>
          <w:highlight w:val="none"/>
        </w:rPr>
      </w:pPr>
      <w:r>
        <w:rPr>
          <w:rFonts w:hint="eastAsia"/>
          <w:color w:val="auto"/>
          <w:sz w:val="36"/>
          <w:szCs w:val="48"/>
          <w:highlight w:val="none"/>
        </w:rPr>
        <w:t xml:space="preserve"> 采购项目技术条款及其他要求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751"/>
      <w:bookmarkStart w:id="25" w:name="_Toc42014957"/>
      <w:bookmarkStart w:id="26" w:name="_Toc42015022"/>
      <w:bookmarkStart w:id="27" w:name="_Toc21920"/>
      <w:bookmarkStart w:id="28" w:name="_Toc36199918"/>
      <w:bookmarkStart w:id="29" w:name="_Toc7672"/>
      <w:bookmarkStart w:id="30" w:name="_Toc42015223"/>
      <w:bookmarkStart w:id="31" w:name="_Toc15373"/>
      <w:bookmarkStart w:id="32" w:name="_Toc16088"/>
      <w:bookmarkStart w:id="33" w:name="_Toc7099"/>
      <w:bookmarkStart w:id="34" w:name="_Toc25115"/>
      <w:bookmarkStart w:id="35" w:name="_Toc19542"/>
      <w:bookmarkStart w:id="36" w:name="_Toc27016"/>
    </w:p>
    <w:p w14:paraId="23AB09E2">
      <w:pPr>
        <w:spacing w:line="440" w:lineRule="exact"/>
        <w:rPr>
          <w:rFonts w:hint="eastAsia" w:ascii="仿宋_GB2312" w:hAnsi="仿宋_GB2312" w:eastAsia="仿宋_GB2312" w:cs="仿宋_GB2312"/>
          <w:color w:val="auto"/>
          <w:sz w:val="28"/>
          <w:szCs w:val="28"/>
          <w:highlight w:val="none"/>
          <w:lang w:val="en-US" w:eastAsia="zh-CN"/>
        </w:rPr>
      </w:pPr>
      <w:bookmarkStart w:id="42" w:name="_GoBack"/>
      <w:bookmarkEnd w:id="42"/>
    </w:p>
    <w:p w14:paraId="1B4A9DB6">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项目一：麻醉机一技术参数</w:t>
      </w:r>
    </w:p>
    <w:p w14:paraId="640D881A">
      <w:pPr>
        <w:pStyle w:val="3"/>
        <w:spacing w:before="211" w:line="219" w:lineRule="auto"/>
        <w:ind w:firstLine="464" w:firstLineChars="200"/>
        <w:jc w:val="both"/>
        <w:outlineLvl w:val="4"/>
        <w:rPr>
          <w:color w:val="auto"/>
          <w:sz w:val="24"/>
          <w:szCs w:val="24"/>
          <w:highlight w:val="none"/>
        </w:rPr>
      </w:pPr>
      <w:r>
        <w:rPr>
          <w:b/>
          <w:bCs/>
          <w:color w:val="auto"/>
          <w:spacing w:val="-4"/>
          <w:sz w:val="24"/>
          <w:szCs w:val="24"/>
          <w:highlight w:val="none"/>
        </w:rPr>
        <w:t>1</w:t>
      </w:r>
      <w:r>
        <w:rPr>
          <w:rFonts w:hint="eastAsia"/>
          <w:b/>
          <w:bCs/>
          <w:color w:val="auto"/>
          <w:spacing w:val="-4"/>
          <w:sz w:val="24"/>
          <w:szCs w:val="24"/>
          <w:highlight w:val="none"/>
          <w:lang w:eastAsia="zh-CN"/>
        </w:rPr>
        <w:t>、</w:t>
      </w:r>
      <w:r>
        <w:rPr>
          <w:b/>
          <w:bCs/>
          <w:color w:val="auto"/>
          <w:spacing w:val="-4"/>
          <w:sz w:val="24"/>
          <w:szCs w:val="24"/>
          <w:highlight w:val="none"/>
        </w:rPr>
        <w:t>工作条件及基本配件</w:t>
      </w:r>
    </w:p>
    <w:p w14:paraId="3F3A33D7">
      <w:pPr>
        <w:pStyle w:val="3"/>
        <w:spacing w:before="168" w:line="360" w:lineRule="auto"/>
        <w:ind w:firstLine="464" w:firstLineChars="200"/>
        <w:jc w:val="both"/>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1.1</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电源使用范围：100-240伏特</w:t>
      </w:r>
      <w:r>
        <w:rPr>
          <w:rFonts w:hint="eastAsia" w:ascii="仿宋" w:hAnsi="仿宋" w:eastAsia="仿宋" w:cs="仿宋"/>
          <w:color w:val="auto"/>
          <w:spacing w:val="-4"/>
          <w:sz w:val="24"/>
          <w:szCs w:val="24"/>
          <w:highlight w:val="none"/>
          <w:lang w:val="en-US" w:eastAsia="zh-CN"/>
        </w:rPr>
        <w:t>内</w:t>
      </w:r>
      <w:r>
        <w:rPr>
          <w:rFonts w:hint="eastAsia" w:ascii="仿宋" w:hAnsi="仿宋" w:eastAsia="仿宋" w:cs="仿宋"/>
          <w:color w:val="auto"/>
          <w:spacing w:val="-4"/>
          <w:sz w:val="24"/>
          <w:szCs w:val="24"/>
          <w:highlight w:val="none"/>
        </w:rPr>
        <w:t>，50/60赫兹。后备电池使用时间：≥</w:t>
      </w:r>
      <w:r>
        <w:rPr>
          <w:rFonts w:hint="eastAsia" w:ascii="仿宋" w:hAnsi="仿宋" w:eastAsia="仿宋" w:cs="仿宋"/>
          <w:color w:val="auto"/>
          <w:spacing w:val="-4"/>
          <w:sz w:val="24"/>
          <w:szCs w:val="24"/>
          <w:highlight w:val="none"/>
          <w:lang w:val="en-US" w:eastAsia="zh-CN"/>
        </w:rPr>
        <w:t>90</w:t>
      </w:r>
      <w:r>
        <w:rPr>
          <w:rFonts w:hint="eastAsia" w:ascii="仿宋" w:hAnsi="仿宋" w:eastAsia="仿宋" w:cs="仿宋"/>
          <w:color w:val="auto"/>
          <w:spacing w:val="-4"/>
          <w:sz w:val="24"/>
          <w:szCs w:val="24"/>
          <w:highlight w:val="none"/>
        </w:rPr>
        <w:t>分钟。</w:t>
      </w:r>
    </w:p>
    <w:p w14:paraId="5AA988CE">
      <w:pPr>
        <w:pStyle w:val="3"/>
        <w:spacing w:before="168" w:line="219" w:lineRule="auto"/>
        <w:ind w:firstLine="496" w:firstLineChars="200"/>
        <w:jc w:val="both"/>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color w:val="auto"/>
          <w:spacing w:val="4"/>
          <w:sz w:val="24"/>
          <w:szCs w:val="24"/>
          <w:highlight w:val="none"/>
        </w:rPr>
        <w:t>★用于对成人、小儿和新生儿的麻醉及呼吸管理。</w:t>
      </w:r>
    </w:p>
    <w:p w14:paraId="32C0E136">
      <w:pPr>
        <w:pStyle w:val="3"/>
        <w:keepNext w:val="0"/>
        <w:keepLines w:val="0"/>
        <w:pageBreakBefore w:val="0"/>
        <w:widowControl/>
        <w:kinsoku/>
        <w:wordWrap/>
        <w:overflowPunct/>
        <w:topLinePunct w:val="0"/>
        <w:autoSpaceDE/>
        <w:autoSpaceDN/>
        <w:bidi w:val="0"/>
        <w:adjustRightInd/>
        <w:snapToGrid/>
        <w:spacing w:line="221" w:lineRule="auto"/>
        <w:jc w:val="both"/>
        <w:textAlignment w:val="auto"/>
        <w:rPr>
          <w:rFonts w:hint="eastAsia" w:ascii="仿宋" w:hAnsi="仿宋" w:eastAsia="仿宋" w:cs="仿宋"/>
          <w:b/>
          <w:bCs/>
          <w:color w:val="auto"/>
          <w:spacing w:val="3"/>
          <w:sz w:val="24"/>
          <w:szCs w:val="24"/>
          <w:highlight w:val="none"/>
        </w:rPr>
      </w:pPr>
    </w:p>
    <w:p w14:paraId="1C0D75C5">
      <w:pPr>
        <w:pStyle w:val="3"/>
        <w:keepNext w:val="0"/>
        <w:keepLines w:val="0"/>
        <w:pageBreakBefore w:val="0"/>
        <w:widowControl/>
        <w:kinsoku/>
        <w:wordWrap/>
        <w:overflowPunct/>
        <w:topLinePunct w:val="0"/>
        <w:autoSpaceDE/>
        <w:autoSpaceDN/>
        <w:bidi w:val="0"/>
        <w:adjustRightInd/>
        <w:snapToGrid/>
        <w:spacing w:line="221" w:lineRule="auto"/>
        <w:ind w:firstLine="49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b/>
          <w:bCs/>
          <w:color w:val="auto"/>
          <w:spacing w:val="3"/>
          <w:sz w:val="24"/>
          <w:szCs w:val="24"/>
          <w:highlight w:val="none"/>
        </w:rPr>
        <w:t>气源</w:t>
      </w:r>
    </w:p>
    <w:p w14:paraId="4E230C44">
      <w:pPr>
        <w:pStyle w:val="3"/>
        <w:keepNext w:val="0"/>
        <w:keepLines w:val="0"/>
        <w:pageBreakBefore w:val="0"/>
        <w:widowControl/>
        <w:kinsoku/>
        <w:wordWrap/>
        <w:overflowPunct/>
        <w:topLinePunct w:val="0"/>
        <w:autoSpaceDE/>
        <w:autoSpaceDN/>
        <w:bidi w:val="0"/>
        <w:adjustRightInd/>
        <w:snapToGrid/>
        <w:spacing w:line="219" w:lineRule="auto"/>
        <w:ind w:firstLine="472"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2.1  标配氧气、空气双气源，可选笑气气源</w:t>
      </w:r>
      <w:r>
        <w:rPr>
          <w:rFonts w:hint="eastAsia" w:ascii="仿宋" w:hAnsi="仿宋" w:eastAsia="仿宋" w:cs="仿宋"/>
          <w:color w:val="auto"/>
          <w:spacing w:val="-2"/>
          <w:sz w:val="24"/>
          <w:szCs w:val="24"/>
          <w:highlight w:val="none"/>
          <w:lang w:eastAsia="zh-CN"/>
        </w:rPr>
        <w:t>。</w:t>
      </w:r>
    </w:p>
    <w:p w14:paraId="0E17352F">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2.2  具备机械的笑、氧保护装置，不受停电影响，保证任何流量下氧浓度不低于25%。</w:t>
      </w:r>
    </w:p>
    <w:p w14:paraId="39D64FEC">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w:t>
      </w:r>
      <w:r>
        <w:rPr>
          <w:rFonts w:hint="eastAsia" w:ascii="仿宋" w:hAnsi="仿宋" w:eastAsia="仿宋" w:cs="仿宋"/>
          <w:color w:val="auto"/>
          <w:spacing w:val="-4"/>
          <w:sz w:val="24"/>
          <w:szCs w:val="24"/>
          <w:highlight w:val="none"/>
          <w:lang w:val="en-US" w:eastAsia="zh-CN"/>
        </w:rPr>
        <w:t>3</w:t>
      </w:r>
      <w:r>
        <w:rPr>
          <w:rFonts w:hint="eastAsia" w:ascii="仿宋" w:hAnsi="仿宋" w:eastAsia="仿宋" w:cs="仿宋"/>
          <w:color w:val="auto"/>
          <w:spacing w:val="-4"/>
          <w:sz w:val="24"/>
          <w:szCs w:val="24"/>
          <w:highlight w:val="none"/>
        </w:rPr>
        <w:t xml:space="preserve">  快速充氧范围25-75L/min。</w:t>
      </w:r>
    </w:p>
    <w:p w14:paraId="77B2B342">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3</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流量计</w:t>
      </w:r>
    </w:p>
    <w:p w14:paraId="607B4704">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3.1  电子流量计。</w:t>
      </w:r>
    </w:p>
    <w:p w14:paraId="1511D0A8">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3.2</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具备直观的适宜低流量麻醉的新鲜气体流量指示工具。</w:t>
      </w:r>
    </w:p>
    <w:p w14:paraId="64851005">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挥发罐</w:t>
      </w:r>
    </w:p>
    <w:p w14:paraId="381E3E21">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4.1</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标配一个高品质挥发罐，挥发罐和主机同品牌，</w:t>
      </w:r>
      <w:r>
        <w:rPr>
          <w:rFonts w:hint="eastAsia" w:ascii="仿宋" w:hAnsi="仿宋" w:eastAsia="仿宋" w:cs="仿宋"/>
          <w:color w:val="auto"/>
          <w:spacing w:val="-4"/>
          <w:sz w:val="24"/>
          <w:szCs w:val="24"/>
          <w:highlight w:val="none"/>
          <w:lang w:val="en-US" w:eastAsia="zh-CN"/>
        </w:rPr>
        <w:t>可</w:t>
      </w:r>
      <w:r>
        <w:rPr>
          <w:rFonts w:hint="eastAsia" w:ascii="仿宋" w:hAnsi="仿宋" w:eastAsia="仿宋" w:cs="仿宋"/>
          <w:color w:val="auto"/>
          <w:spacing w:val="-4"/>
          <w:sz w:val="24"/>
          <w:szCs w:val="24"/>
          <w:highlight w:val="none"/>
        </w:rPr>
        <w:t>支持升级</w:t>
      </w:r>
      <w:r>
        <w:rPr>
          <w:rFonts w:hint="eastAsia" w:ascii="仿宋" w:hAnsi="仿宋" w:eastAsia="仿宋" w:cs="仿宋"/>
          <w:color w:val="auto"/>
          <w:spacing w:val="-4"/>
          <w:sz w:val="24"/>
          <w:szCs w:val="24"/>
          <w:highlight w:val="none"/>
          <w:lang w:val="en-US" w:eastAsia="zh-CN"/>
        </w:rPr>
        <w:t>同品牌其他吸入药</w:t>
      </w:r>
      <w:r>
        <w:rPr>
          <w:rFonts w:hint="eastAsia" w:ascii="仿宋" w:hAnsi="仿宋" w:eastAsia="仿宋" w:cs="仿宋"/>
          <w:color w:val="auto"/>
          <w:spacing w:val="-4"/>
          <w:sz w:val="24"/>
          <w:szCs w:val="24"/>
          <w:highlight w:val="none"/>
        </w:rPr>
        <w:t>挥发罐</w:t>
      </w:r>
      <w:r>
        <w:rPr>
          <w:rFonts w:hint="eastAsia" w:ascii="仿宋" w:hAnsi="仿宋" w:eastAsia="仿宋" w:cs="仿宋"/>
          <w:color w:val="auto"/>
          <w:spacing w:val="-4"/>
          <w:sz w:val="24"/>
          <w:szCs w:val="24"/>
          <w:highlight w:val="none"/>
          <w:lang w:eastAsia="zh-CN"/>
        </w:rPr>
        <w:t>。</w:t>
      </w:r>
    </w:p>
    <w:p w14:paraId="34FEF756">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呼吸回路</w:t>
      </w:r>
    </w:p>
    <w:p w14:paraId="11F36963">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5.1</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采用一体化回路整体可徒手拆卸,回路部件可以耐受 1</w:t>
      </w:r>
      <w:r>
        <w:rPr>
          <w:rFonts w:hint="eastAsia" w:ascii="仿宋" w:hAnsi="仿宋" w:eastAsia="仿宋" w:cs="仿宋"/>
          <w:color w:val="auto"/>
          <w:spacing w:val="-4"/>
          <w:sz w:val="24"/>
          <w:szCs w:val="24"/>
          <w:highlight w:val="none"/>
          <w:lang w:val="en-US" w:eastAsia="zh-CN"/>
        </w:rPr>
        <w:t>00</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以上</w:t>
      </w:r>
      <w:r>
        <w:rPr>
          <w:rFonts w:hint="eastAsia" w:ascii="仿宋" w:hAnsi="仿宋" w:eastAsia="仿宋" w:cs="仿宋"/>
          <w:color w:val="auto"/>
          <w:spacing w:val="-4"/>
          <w:sz w:val="24"/>
          <w:szCs w:val="24"/>
          <w:highlight w:val="none"/>
        </w:rPr>
        <w:t>高温高压消毒以避免院内交叉感染，二氧化碳吸收罐容积≥1500ml。</w:t>
      </w:r>
    </w:p>
    <w:p w14:paraId="03C47697">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val="en-US" w:eastAsia="zh-CN"/>
        </w:rPr>
        <w:t xml:space="preserve">2  </w:t>
      </w:r>
      <w:r>
        <w:rPr>
          <w:rFonts w:hint="eastAsia" w:ascii="仿宋" w:hAnsi="仿宋" w:eastAsia="仿宋" w:cs="仿宋"/>
          <w:color w:val="auto"/>
          <w:spacing w:val="-4"/>
          <w:sz w:val="24"/>
          <w:szCs w:val="24"/>
          <w:highlight w:val="none"/>
        </w:rPr>
        <w:t>具有回路加温功能，无需冷凝器，保证回路不受积水影响，保证流量传感器精准及向病人提供温暖气体，避免对呼吸道的</w:t>
      </w:r>
      <w:r>
        <w:rPr>
          <w:rFonts w:hint="eastAsia" w:ascii="仿宋" w:hAnsi="仿宋" w:eastAsia="仿宋" w:cs="仿宋"/>
          <w:color w:val="auto"/>
          <w:spacing w:val="-4"/>
          <w:sz w:val="24"/>
          <w:szCs w:val="24"/>
          <w:highlight w:val="none"/>
          <w:lang w:val="en-US" w:eastAsia="zh-CN"/>
        </w:rPr>
        <w:t>刺激</w:t>
      </w:r>
      <w:r>
        <w:rPr>
          <w:rFonts w:hint="eastAsia" w:ascii="仿宋" w:hAnsi="仿宋" w:eastAsia="仿宋" w:cs="仿宋"/>
          <w:color w:val="auto"/>
          <w:spacing w:val="-4"/>
          <w:sz w:val="24"/>
          <w:szCs w:val="24"/>
          <w:highlight w:val="none"/>
        </w:rPr>
        <w:t>。</w:t>
      </w:r>
    </w:p>
    <w:p w14:paraId="048E7AEC">
      <w:pPr>
        <w:pStyle w:val="3"/>
        <w:keepNext w:val="0"/>
        <w:keepLines w:val="0"/>
        <w:pageBreakBefore w:val="0"/>
        <w:widowControl/>
        <w:numPr>
          <w:ilvl w:val="0"/>
          <w:numId w:val="0"/>
        </w:numPr>
        <w:kinsoku/>
        <w:wordWrap/>
        <w:overflowPunct/>
        <w:topLinePunct w:val="0"/>
        <w:autoSpaceDE/>
        <w:autoSpaceDN/>
        <w:bidi w:val="0"/>
        <w:adjustRightInd/>
        <w:snapToGrid/>
        <w:spacing w:line="219" w:lineRule="auto"/>
        <w:ind w:firstLine="492" w:firstLineChars="200"/>
        <w:jc w:val="both"/>
        <w:textAlignment w:val="auto"/>
        <w:outlineLvl w:val="4"/>
        <w:rPr>
          <w:rFonts w:hint="eastAsia" w:ascii="仿宋" w:hAnsi="仿宋" w:eastAsia="仿宋" w:cs="仿宋"/>
          <w:b/>
          <w:bCs/>
          <w:color w:val="auto"/>
          <w:spacing w:val="3"/>
          <w:sz w:val="24"/>
          <w:szCs w:val="24"/>
          <w:highlight w:val="none"/>
        </w:rPr>
      </w:pPr>
      <w:r>
        <w:rPr>
          <w:rFonts w:hint="eastAsia" w:ascii="仿宋" w:hAnsi="仿宋" w:eastAsia="仿宋" w:cs="仿宋"/>
          <w:b/>
          <w:bCs/>
          <w:color w:val="auto"/>
          <w:spacing w:val="3"/>
          <w:sz w:val="24"/>
          <w:szCs w:val="24"/>
          <w:highlight w:val="none"/>
          <w:lang w:val="en-US" w:eastAsia="zh-CN"/>
        </w:rPr>
        <w:t>6、</w:t>
      </w:r>
      <w:r>
        <w:rPr>
          <w:rFonts w:hint="eastAsia" w:ascii="仿宋" w:hAnsi="仿宋" w:eastAsia="仿宋" w:cs="仿宋"/>
          <w:b/>
          <w:bCs/>
          <w:color w:val="auto"/>
          <w:spacing w:val="3"/>
          <w:sz w:val="24"/>
          <w:szCs w:val="24"/>
          <w:highlight w:val="none"/>
        </w:rPr>
        <w:t>呼吸机</w:t>
      </w:r>
    </w:p>
    <w:p w14:paraId="410867D1">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ind w:firstLine="508" w:firstLineChars="200"/>
        <w:jc w:val="both"/>
        <w:textAlignment w:val="auto"/>
        <w:outlineLvl w:val="4"/>
        <w:rPr>
          <w:rFonts w:hint="eastAsia" w:ascii="仿宋" w:hAnsi="仿宋" w:eastAsia="仿宋" w:cs="仿宋"/>
          <w:b/>
          <w:bCs/>
          <w:color w:val="auto"/>
          <w:spacing w:val="3"/>
          <w:sz w:val="24"/>
          <w:szCs w:val="24"/>
          <w:highlight w:val="none"/>
          <w:lang w:eastAsia="zh-CN"/>
        </w:rPr>
      </w:pPr>
      <w:r>
        <w:rPr>
          <w:rFonts w:hint="eastAsia" w:ascii="仿宋" w:hAnsi="仿宋" w:eastAsia="仿宋" w:cs="仿宋"/>
          <w:color w:val="auto"/>
          <w:spacing w:val="7"/>
          <w:sz w:val="24"/>
          <w:szCs w:val="24"/>
          <w:highlight w:val="none"/>
          <w:lang w:val="en-US" w:eastAsia="zh-CN"/>
        </w:rPr>
        <w:t xml:space="preserve">6.1  </w:t>
      </w:r>
      <w:r>
        <w:rPr>
          <w:rFonts w:hint="eastAsia" w:ascii="仿宋" w:hAnsi="仿宋" w:eastAsia="仿宋" w:cs="仿宋"/>
          <w:color w:val="auto"/>
          <w:spacing w:val="7"/>
          <w:sz w:val="24"/>
          <w:szCs w:val="24"/>
          <w:highlight w:val="none"/>
        </w:rPr>
        <w:t>全自动的开机自检，用户可选择全或部分自检功能，既能保证安</w:t>
      </w:r>
      <w:r>
        <w:rPr>
          <w:rFonts w:hint="eastAsia" w:ascii="仿宋" w:hAnsi="仿宋" w:eastAsia="仿宋" w:cs="仿宋"/>
          <w:color w:val="auto"/>
          <w:spacing w:val="6"/>
          <w:sz w:val="24"/>
          <w:szCs w:val="24"/>
          <w:highlight w:val="none"/>
        </w:rPr>
        <w:t>全的使用，又能</w:t>
      </w:r>
      <w:r>
        <w:rPr>
          <w:rFonts w:hint="eastAsia" w:ascii="仿宋" w:hAnsi="仿宋" w:eastAsia="仿宋" w:cs="仿宋"/>
          <w:color w:val="auto"/>
          <w:spacing w:val="7"/>
          <w:sz w:val="24"/>
          <w:szCs w:val="24"/>
          <w:highlight w:val="none"/>
        </w:rPr>
        <w:t>保证紧急抢救时的快速启动</w:t>
      </w:r>
      <w:r>
        <w:rPr>
          <w:rFonts w:hint="eastAsia" w:ascii="仿宋" w:hAnsi="仿宋" w:eastAsia="仿宋" w:cs="仿宋"/>
          <w:color w:val="auto"/>
          <w:spacing w:val="7"/>
          <w:sz w:val="24"/>
          <w:szCs w:val="24"/>
          <w:highlight w:val="none"/>
          <w:lang w:eastAsia="zh-CN"/>
        </w:rPr>
        <w:t>。</w:t>
      </w:r>
    </w:p>
    <w:p w14:paraId="1E5DEF00">
      <w:pPr>
        <w:pStyle w:val="3"/>
        <w:keepNext w:val="0"/>
        <w:keepLines w:val="0"/>
        <w:pageBreakBefore w:val="0"/>
        <w:widowControl/>
        <w:kinsoku/>
        <w:wordWrap/>
        <w:overflowPunct/>
        <w:topLinePunct w:val="0"/>
        <w:autoSpaceDE/>
        <w:autoSpaceDN/>
        <w:bidi w:val="0"/>
        <w:adjustRightInd/>
        <w:snapToGrid/>
        <w:spacing w:line="222" w:lineRule="auto"/>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val="en-US" w:eastAsia="zh-CN"/>
        </w:rPr>
        <w:t>6.2</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标配 VCV、PCV、PCV-VG(AutoFlow)通气模式，可选配升级PS</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SIMV</w:t>
      </w:r>
      <w:r>
        <w:rPr>
          <w:rFonts w:hint="eastAsia" w:ascii="仿宋" w:hAnsi="仿宋" w:eastAsia="仿宋" w:cs="仿宋"/>
          <w:color w:val="auto"/>
          <w:spacing w:val="4"/>
          <w:sz w:val="24"/>
          <w:szCs w:val="24"/>
          <w:highlight w:val="none"/>
          <w:lang w:val="en-US" w:eastAsia="zh-CN"/>
        </w:rPr>
        <w:t>-VG</w:t>
      </w:r>
      <w:r>
        <w:rPr>
          <w:rFonts w:hint="eastAsia" w:ascii="仿宋" w:hAnsi="仿宋" w:eastAsia="仿宋" w:cs="仿宋"/>
          <w:color w:val="auto"/>
          <w:spacing w:val="4"/>
          <w:sz w:val="24"/>
          <w:szCs w:val="24"/>
          <w:highlight w:val="none"/>
        </w:rPr>
        <w:t>和CPAP/PS通气模式。</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4"/>
          <w:sz w:val="24"/>
          <w:szCs w:val="24"/>
          <w:highlight w:val="none"/>
        </w:rPr>
        <w:t>潮气量</w:t>
      </w:r>
      <w:r>
        <w:rPr>
          <w:rFonts w:hint="eastAsia" w:ascii="仿宋" w:hAnsi="仿宋" w:eastAsia="仿宋" w:cs="仿宋"/>
          <w:color w:val="auto"/>
          <w:spacing w:val="24"/>
          <w:sz w:val="24"/>
          <w:szCs w:val="24"/>
          <w:highlight w:val="none"/>
          <w:lang w:val="en-US" w:eastAsia="zh-CN"/>
        </w:rPr>
        <w:t>设置范围</w:t>
      </w:r>
      <w:r>
        <w:rPr>
          <w:rFonts w:hint="eastAsia" w:ascii="仿宋" w:hAnsi="仿宋" w:eastAsia="仿宋" w:cs="仿宋"/>
          <w:color w:val="auto"/>
          <w:spacing w:val="24"/>
          <w:sz w:val="24"/>
          <w:szCs w:val="24"/>
          <w:highlight w:val="none"/>
        </w:rPr>
        <w:t>10</w:t>
      </w:r>
      <w:r>
        <w:rPr>
          <w:rFonts w:hint="eastAsia" w:ascii="仿宋" w:hAnsi="仿宋" w:eastAsia="仿宋" w:cs="仿宋"/>
          <w:color w:val="auto"/>
          <w:spacing w:val="24"/>
          <w:sz w:val="24"/>
          <w:szCs w:val="24"/>
          <w:highlight w:val="none"/>
          <w:lang w:val="en-US" w:eastAsia="zh-CN"/>
        </w:rPr>
        <w:t>-1500ml</w:t>
      </w:r>
      <w:r>
        <w:rPr>
          <w:rFonts w:hint="eastAsia" w:ascii="仿宋" w:hAnsi="仿宋" w:eastAsia="仿宋" w:cs="仿宋"/>
          <w:color w:val="auto"/>
          <w:spacing w:val="4"/>
          <w:sz w:val="24"/>
          <w:szCs w:val="24"/>
          <w:highlight w:val="none"/>
          <w:lang w:eastAsia="zh-CN"/>
        </w:rPr>
        <w:t>。</w:t>
      </w:r>
    </w:p>
    <w:p w14:paraId="36E33A0F">
      <w:pPr>
        <w:pStyle w:val="3"/>
        <w:keepNext w:val="0"/>
        <w:keepLines w:val="0"/>
        <w:pageBreakBefore w:val="0"/>
        <w:widowControl/>
        <w:kinsoku/>
        <w:wordWrap/>
        <w:overflowPunct/>
        <w:topLinePunct w:val="0"/>
        <w:autoSpaceDE/>
        <w:autoSpaceDN/>
        <w:bidi w:val="0"/>
        <w:adjustRightInd/>
        <w:snapToGrid/>
        <w:spacing w:line="222" w:lineRule="auto"/>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6.</w:t>
      </w:r>
      <w:r>
        <w:rPr>
          <w:rFonts w:hint="eastAsia" w:ascii="仿宋" w:hAnsi="仿宋" w:eastAsia="仿宋" w:cs="仿宋"/>
          <w:color w:val="auto"/>
          <w:spacing w:val="4"/>
          <w:sz w:val="24"/>
          <w:szCs w:val="24"/>
          <w:highlight w:val="none"/>
          <w:lang w:val="en-US" w:eastAsia="zh-CN"/>
        </w:rPr>
        <w:t xml:space="preserve">3  </w:t>
      </w:r>
      <w:r>
        <w:rPr>
          <w:rFonts w:hint="eastAsia" w:ascii="仿宋" w:hAnsi="仿宋" w:eastAsia="仿宋" w:cs="仿宋"/>
          <w:color w:val="auto"/>
          <w:spacing w:val="4"/>
          <w:sz w:val="24"/>
          <w:szCs w:val="24"/>
          <w:highlight w:val="none"/>
        </w:rPr>
        <w:t>吸气压力设置范围：PEEP</w:t>
      </w:r>
      <w:r>
        <w:rPr>
          <w:rFonts w:hint="eastAsia" w:ascii="仿宋" w:hAnsi="仿宋" w:eastAsia="仿宋" w:cs="仿宋"/>
          <w:color w:val="auto"/>
          <w:spacing w:val="4"/>
          <w:sz w:val="24"/>
          <w:szCs w:val="24"/>
          <w:highlight w:val="none"/>
          <w:lang w:val="en-US" w:eastAsia="zh-CN"/>
        </w:rPr>
        <w:t>不低于3</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30</w:t>
      </w:r>
      <w:r>
        <w:rPr>
          <w:rFonts w:hint="eastAsia" w:ascii="仿宋" w:hAnsi="仿宋" w:eastAsia="仿宋" w:cs="仿宋"/>
          <w:color w:val="auto"/>
          <w:spacing w:val="4"/>
          <w:sz w:val="24"/>
          <w:szCs w:val="24"/>
          <w:highlight w:val="none"/>
        </w:rPr>
        <w:t>cmH</w:t>
      </w:r>
      <w:r>
        <w:rPr>
          <w:rFonts w:hint="eastAsia" w:ascii="仿宋" w:hAnsi="仿宋" w:eastAsia="仿宋" w:cs="仿宋"/>
          <w:color w:val="auto"/>
          <w:spacing w:val="4"/>
          <w:sz w:val="24"/>
          <w:szCs w:val="24"/>
          <w:highlight w:val="none"/>
          <w:vertAlign w:val="subscript"/>
        </w:rPr>
        <w:t>2</w:t>
      </w:r>
      <w:r>
        <w:rPr>
          <w:rFonts w:hint="eastAsia" w:ascii="仿宋" w:hAnsi="仿宋" w:eastAsia="仿宋" w:cs="仿宋"/>
          <w:color w:val="auto"/>
          <w:spacing w:val="4"/>
          <w:sz w:val="24"/>
          <w:szCs w:val="24"/>
          <w:highlight w:val="none"/>
          <w:lang w:val="en-US" w:eastAsia="zh-CN"/>
        </w:rPr>
        <w:t>O</w:t>
      </w:r>
      <w:r>
        <w:rPr>
          <w:rFonts w:hint="eastAsia" w:ascii="仿宋" w:hAnsi="仿宋" w:eastAsia="仿宋" w:cs="仿宋"/>
          <w:color w:val="auto"/>
          <w:spacing w:val="4"/>
          <w:sz w:val="24"/>
          <w:szCs w:val="24"/>
          <w:highlight w:val="none"/>
        </w:rPr>
        <w:t>,呼吸频率：4-100次/分钟</w:t>
      </w:r>
      <w:r>
        <w:rPr>
          <w:rFonts w:hint="eastAsia" w:ascii="仿宋" w:hAnsi="仿宋" w:eastAsia="仿宋" w:cs="仿宋"/>
          <w:color w:val="auto"/>
          <w:spacing w:val="4"/>
          <w:sz w:val="24"/>
          <w:szCs w:val="24"/>
          <w:highlight w:val="none"/>
          <w:lang w:eastAsia="zh-CN"/>
        </w:rPr>
        <w:t>。</w:t>
      </w:r>
    </w:p>
    <w:p w14:paraId="29CE2E3D">
      <w:pPr>
        <w:pStyle w:val="3"/>
        <w:keepNext w:val="0"/>
        <w:keepLines w:val="0"/>
        <w:pageBreakBefore w:val="0"/>
        <w:widowControl/>
        <w:kinsoku/>
        <w:wordWrap/>
        <w:overflowPunct/>
        <w:topLinePunct w:val="0"/>
        <w:autoSpaceDE/>
        <w:autoSpaceDN/>
        <w:bidi w:val="0"/>
        <w:adjustRightInd/>
        <w:snapToGrid/>
        <w:spacing w:line="222" w:lineRule="auto"/>
        <w:ind w:firstLine="524" w:firstLineChars="200"/>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11"/>
          <w:sz w:val="24"/>
          <w:szCs w:val="24"/>
          <w:highlight w:val="none"/>
        </w:rPr>
        <w:t>6.</w:t>
      </w:r>
      <w:r>
        <w:rPr>
          <w:rFonts w:hint="eastAsia" w:ascii="仿宋" w:hAnsi="仿宋" w:eastAsia="仿宋" w:cs="仿宋"/>
          <w:color w:val="auto"/>
          <w:spacing w:val="11"/>
          <w:sz w:val="24"/>
          <w:szCs w:val="24"/>
          <w:highlight w:val="none"/>
          <w:lang w:val="en-US" w:eastAsia="zh-CN"/>
        </w:rPr>
        <w:t>4</w:t>
      </w:r>
      <w:r>
        <w:rPr>
          <w:rFonts w:hint="eastAsia" w:ascii="仿宋" w:hAnsi="仿宋" w:eastAsia="仿宋" w:cs="仿宋"/>
          <w:color w:val="auto"/>
          <w:spacing w:val="8"/>
          <w:sz w:val="24"/>
          <w:szCs w:val="24"/>
          <w:highlight w:val="none"/>
        </w:rPr>
        <w:t>非风箱驱动方式：活塞呼吸系统或者</w:t>
      </w:r>
      <w:r>
        <w:rPr>
          <w:rFonts w:hint="eastAsia" w:ascii="仿宋" w:hAnsi="仿宋" w:eastAsia="仿宋" w:cs="仿宋"/>
          <w:color w:val="auto"/>
          <w:sz w:val="24"/>
          <w:szCs w:val="24"/>
          <w:highlight w:val="none"/>
        </w:rPr>
        <w:t>VE</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8"/>
          <w:sz w:val="24"/>
          <w:szCs w:val="24"/>
          <w:highlight w:val="none"/>
        </w:rPr>
        <w:t>呼吸系</w:t>
      </w:r>
      <w:r>
        <w:rPr>
          <w:rFonts w:hint="eastAsia" w:ascii="仿宋" w:hAnsi="仿宋" w:eastAsia="仿宋" w:cs="仿宋"/>
          <w:color w:val="auto"/>
          <w:spacing w:val="7"/>
          <w:sz w:val="24"/>
          <w:szCs w:val="24"/>
          <w:highlight w:val="none"/>
        </w:rPr>
        <w:t>统等。</w:t>
      </w:r>
    </w:p>
    <w:p w14:paraId="5472D070">
      <w:pPr>
        <w:pStyle w:val="3"/>
        <w:keepNext w:val="0"/>
        <w:keepLines w:val="0"/>
        <w:pageBreakBefore w:val="0"/>
        <w:widowControl/>
        <w:kinsoku/>
        <w:wordWrap/>
        <w:overflowPunct/>
        <w:topLinePunct w:val="0"/>
        <w:autoSpaceDE/>
        <w:autoSpaceDN/>
        <w:bidi w:val="0"/>
        <w:adjustRightInd/>
        <w:snapToGrid/>
        <w:spacing w:line="222" w:lineRule="auto"/>
        <w:ind w:firstLine="524" w:firstLineChars="20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11"/>
          <w:sz w:val="24"/>
          <w:szCs w:val="24"/>
          <w:highlight w:val="none"/>
        </w:rPr>
        <w:t>6.</w:t>
      </w:r>
      <w:r>
        <w:rPr>
          <w:rFonts w:hint="eastAsia" w:ascii="仿宋" w:hAnsi="仿宋" w:eastAsia="仿宋" w:cs="仿宋"/>
          <w:color w:val="auto"/>
          <w:spacing w:val="11"/>
          <w:sz w:val="24"/>
          <w:szCs w:val="24"/>
          <w:highlight w:val="none"/>
          <w:lang w:val="en-US" w:eastAsia="zh-CN"/>
        </w:rPr>
        <w:t xml:space="preserve">5 </w:t>
      </w:r>
      <w:r>
        <w:rPr>
          <w:rFonts w:hint="eastAsia" w:ascii="仿宋" w:hAnsi="仿宋" w:eastAsia="仿宋" w:cs="仿宋"/>
          <w:color w:val="auto"/>
          <w:spacing w:val="11"/>
          <w:sz w:val="24"/>
          <w:szCs w:val="24"/>
          <w:highlight w:val="none"/>
        </w:rPr>
        <w:t>可根据病人理想体重</w:t>
      </w:r>
      <w:r>
        <w:rPr>
          <w:rFonts w:hint="eastAsia" w:ascii="仿宋" w:hAnsi="仿宋" w:eastAsia="仿宋" w:cs="仿宋"/>
          <w:color w:val="auto"/>
          <w:spacing w:val="8"/>
          <w:sz w:val="24"/>
          <w:szCs w:val="24"/>
          <w:highlight w:val="none"/>
        </w:rPr>
        <w:t>可根据理想体重预设相关的通气参数和报警阈值。</w:t>
      </w:r>
    </w:p>
    <w:p w14:paraId="3AB9FA1A">
      <w:pPr>
        <w:pStyle w:val="3"/>
        <w:keepNext w:val="0"/>
        <w:keepLines w:val="0"/>
        <w:pageBreakBefore w:val="0"/>
        <w:widowControl/>
        <w:kinsoku/>
        <w:wordWrap/>
        <w:overflowPunct/>
        <w:topLinePunct w:val="0"/>
        <w:autoSpaceDE/>
        <w:autoSpaceDN/>
        <w:bidi w:val="0"/>
        <w:adjustRightInd/>
        <w:snapToGrid/>
        <w:spacing w:line="222" w:lineRule="auto"/>
        <w:ind w:firstLine="504"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6.6</w:t>
      </w:r>
      <w:r>
        <w:rPr>
          <w:rFonts w:hint="eastAsia" w:ascii="仿宋" w:hAnsi="仿宋" w:eastAsia="仿宋" w:cs="仿宋"/>
          <w:color w:val="auto"/>
          <w:spacing w:val="12"/>
          <w:sz w:val="24"/>
          <w:szCs w:val="24"/>
          <w:highlight w:val="none"/>
        </w:rPr>
        <w:t>采用非压差式流量传感器(如：韧钢抗变型加热流量传感器或超声流量传感器</w:t>
      </w:r>
      <w:r>
        <w:rPr>
          <w:rFonts w:hint="eastAsia" w:ascii="仿宋" w:hAnsi="仿宋" w:eastAsia="仿宋" w:cs="仿宋"/>
          <w:color w:val="auto"/>
          <w:spacing w:val="7"/>
          <w:sz w:val="24"/>
          <w:szCs w:val="24"/>
          <w:highlight w:val="none"/>
        </w:rPr>
        <w:t>或热阻丝流量传感器或涡轮式流量传感器)。</w:t>
      </w:r>
    </w:p>
    <w:p w14:paraId="489128B5">
      <w:pPr>
        <w:pStyle w:val="3"/>
        <w:keepNext w:val="0"/>
        <w:keepLines w:val="0"/>
        <w:pageBreakBefore w:val="0"/>
        <w:widowControl/>
        <w:kinsoku/>
        <w:wordWrap/>
        <w:overflowPunct/>
        <w:topLinePunct w:val="0"/>
        <w:autoSpaceDE/>
        <w:autoSpaceDN/>
        <w:bidi w:val="0"/>
        <w:adjustRightInd/>
        <w:snapToGrid/>
        <w:spacing w:line="219" w:lineRule="auto"/>
        <w:jc w:val="both"/>
        <w:textAlignment w:val="auto"/>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7</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b/>
          <w:bCs/>
          <w:color w:val="auto"/>
          <w:spacing w:val="4"/>
          <w:sz w:val="24"/>
          <w:szCs w:val="24"/>
          <w:highlight w:val="none"/>
        </w:rPr>
        <w:t>数字和波形监测</w:t>
      </w:r>
    </w:p>
    <w:p w14:paraId="2E6DB970">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7.1</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具备三级声光报警功能，有独立红黄报警灯显示。</w:t>
      </w:r>
    </w:p>
    <w:p w14:paraId="1C19143E">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7.2</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主显示屏≥15英寸彩色的触摸屏。</w:t>
      </w:r>
    </w:p>
    <w:p w14:paraId="678F6EAC">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7.</w:t>
      </w:r>
      <w:r>
        <w:rPr>
          <w:rFonts w:hint="eastAsia" w:ascii="仿宋" w:hAnsi="仿宋" w:eastAsia="仿宋" w:cs="仿宋"/>
          <w:color w:val="auto"/>
          <w:spacing w:val="-4"/>
          <w:sz w:val="24"/>
          <w:szCs w:val="24"/>
          <w:highlight w:val="none"/>
          <w:lang w:val="en-US" w:eastAsia="zh-CN"/>
        </w:rPr>
        <w:t>3 通气</w:t>
      </w:r>
      <w:r>
        <w:rPr>
          <w:rFonts w:hint="eastAsia" w:ascii="仿宋" w:hAnsi="仿宋" w:eastAsia="仿宋" w:cs="仿宋"/>
          <w:color w:val="auto"/>
          <w:spacing w:val="-4"/>
          <w:sz w:val="24"/>
          <w:szCs w:val="24"/>
          <w:highlight w:val="none"/>
        </w:rPr>
        <w:t>监测参数：呼吸频率、潮气量、分钟通气量、吸呼比、气道压(峰压、平台压、平均压、 PEEP) 、气道阻力、顺应性</w:t>
      </w:r>
      <w:r>
        <w:rPr>
          <w:rFonts w:hint="eastAsia" w:ascii="仿宋" w:hAnsi="仿宋" w:eastAsia="仿宋" w:cs="仿宋"/>
          <w:color w:val="auto"/>
          <w:spacing w:val="-4"/>
          <w:sz w:val="24"/>
          <w:szCs w:val="24"/>
          <w:highlight w:val="none"/>
          <w:lang w:eastAsia="zh-CN"/>
        </w:rPr>
        <w:t>。</w:t>
      </w:r>
    </w:p>
    <w:p w14:paraId="75ED559D">
      <w:pPr>
        <w:pStyle w:val="3"/>
        <w:keepNext w:val="0"/>
        <w:keepLines w:val="0"/>
        <w:pageBreakBefore w:val="0"/>
        <w:widowControl/>
        <w:kinsoku/>
        <w:wordWrap/>
        <w:overflowPunct/>
        <w:topLinePunct w:val="0"/>
        <w:autoSpaceDE/>
        <w:autoSpaceDN/>
        <w:bidi w:val="0"/>
        <w:adjustRightInd/>
        <w:snapToGrid/>
        <w:spacing w:line="360" w:lineRule="auto"/>
        <w:ind w:firstLine="464" w:firstLineChars="200"/>
        <w:jc w:val="both"/>
        <w:textAlignment w:val="auto"/>
        <w:rPr>
          <w:rFonts w:hint="eastAsia"/>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7.4</w:t>
      </w:r>
      <w:r>
        <w:rPr>
          <w:rFonts w:hint="eastAsia" w:ascii="仿宋" w:hAnsi="仿宋" w:eastAsia="仿宋" w:cs="仿宋"/>
          <w:color w:val="auto"/>
          <w:spacing w:val="-4"/>
          <w:sz w:val="24"/>
          <w:szCs w:val="24"/>
          <w:highlight w:val="none"/>
        </w:rPr>
        <w:t>具备麻醉气体监测模块，监测：吸入/呼出麻药浓度、氧浓度、笑气、 ETC02。</w:t>
      </w:r>
    </w:p>
    <w:p w14:paraId="0E017036">
      <w:pPr>
        <w:keepNext w:val="0"/>
        <w:keepLines w:val="0"/>
        <w:pageBreakBefore w:val="0"/>
        <w:numPr>
          <w:ilvl w:val="0"/>
          <w:numId w:val="0"/>
        </w:numPr>
        <w:kinsoku/>
        <w:wordWrap/>
        <w:overflowPunct/>
        <w:topLinePunct w:val="0"/>
        <w:autoSpaceDE/>
        <w:autoSpaceDN/>
        <w:bidi w:val="0"/>
        <w:adjustRightInd/>
        <w:snapToGrid/>
        <w:textAlignment w:val="auto"/>
        <w:rPr>
          <w:rFonts w:hint="default" w:ascii="方正仿宋_GB2312" w:hAnsi="方正仿宋_GB2312" w:eastAsia="方正仿宋_GB2312" w:cs="方正仿宋_GB2312"/>
          <w:kern w:val="2"/>
          <w:sz w:val="28"/>
          <w:szCs w:val="28"/>
          <w:lang w:val="en-US" w:eastAsia="zh-CN" w:bidi="ar-SA"/>
        </w:rPr>
      </w:pPr>
    </w:p>
    <w:p w14:paraId="02F12374">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61DA854D">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562639D1">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3815CCFA">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1F1DE575">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4B918AC6">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32C418A2">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3B0EC063">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03394F65">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2C7A42EA">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0B08CC37">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1FC6D4BD">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1B811DB1">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66610028">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p>
    <w:p w14:paraId="5CB3A060">
      <w:pPr>
        <w:pStyle w:val="3"/>
        <w:keepNext w:val="0"/>
        <w:keepLines w:val="0"/>
        <w:pageBreakBefore w:val="0"/>
        <w:kinsoku/>
        <w:wordWrap/>
        <w:overflowPunct/>
        <w:topLinePunct w:val="0"/>
        <w:autoSpaceDE/>
        <w:autoSpaceDN/>
        <w:bidi w:val="0"/>
        <w:adjustRightInd/>
        <w:snapToGrid/>
        <w:spacing w:line="219"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项目二：麻醉机二技术参数</w:t>
      </w:r>
    </w:p>
    <w:p w14:paraId="5811FD8A">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1、工作条件及基本配件</w:t>
      </w:r>
    </w:p>
    <w:p w14:paraId="16EBB1EE">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1.1  电源使用范围：100-240伏特内,50/60Hz，后备电池使用时间：≥90分钟。</w:t>
      </w:r>
    </w:p>
    <w:p w14:paraId="207191B5">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1.2★用于对成人、小儿和新生儿的吸入麻醉及呼吸管理。</w:t>
      </w:r>
    </w:p>
    <w:p w14:paraId="017BF6C0">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2、气源</w:t>
      </w:r>
    </w:p>
    <w:p w14:paraId="1F72173E">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2.1  标配氧气、空气双气源，可选笑气气源。</w:t>
      </w:r>
    </w:p>
    <w:p w14:paraId="13D98484">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2.2  具备机械的笑、氧保护装置，不受停电影响，保证任何流量下氧浓度不低于25%。</w:t>
      </w:r>
    </w:p>
    <w:p w14:paraId="00FBB19A">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2.3  快速充氧范围25-75L/min。</w:t>
      </w:r>
    </w:p>
    <w:p w14:paraId="76B5916C">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3、流量计</w:t>
      </w:r>
    </w:p>
    <w:p w14:paraId="15342073">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3.1   电子流量计。</w:t>
      </w:r>
    </w:p>
    <w:p w14:paraId="145F4BA7">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3.2   具备直观的适宜低流量麻醉的新鲜气体流量指示工具。</w:t>
      </w:r>
    </w:p>
    <w:p w14:paraId="00959776">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3.3   具备经鼻高流量给氧功能，输出流速范围0-60L/min。</w:t>
      </w:r>
    </w:p>
    <w:p w14:paraId="6CC18887">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4、挥发罐</w:t>
      </w:r>
    </w:p>
    <w:p w14:paraId="193CAB49">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4.1   标配一个高品质挥发罐，挥发罐和主机同品牌，可支持升级同品牌其他吸入药挥发罐。</w:t>
      </w:r>
    </w:p>
    <w:p w14:paraId="1451D1F0">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5、呼吸回路</w:t>
      </w:r>
    </w:p>
    <w:p w14:paraId="33E05F39">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5.1  采用一体化回路整体可徒手拆卸,回路部件可以耐受 100℃以上高温高压消毒以避免院内交叉感染，二氧化碳吸收罐容积≥1500ml。</w:t>
      </w:r>
    </w:p>
    <w:p w14:paraId="0AA34D87">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5.2  具有回路加温功能，无需冷凝器，保证回路不受积水影响，保证流量传感器精准及向病人提供温暖气体，避免对呼吸道的刺激。</w:t>
      </w:r>
    </w:p>
    <w:p w14:paraId="23F4347D">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5.3★ 标配CO2旁路功能，在机械通气过程中，更换钠石灰罐无需选择确认，无需关停机械通气，可方便直接更换，具备智能回路识别报警系统，当钠石灰罐未安装到位时，机器能智能识别，并报警提示。</w:t>
      </w:r>
    </w:p>
    <w:p w14:paraId="2C87C0BA">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6、呼吸机</w:t>
      </w:r>
    </w:p>
    <w:p w14:paraId="582D5EFB">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6.1   标配 VCV 、PCV 、PCV-VG(AutoFlow)通气模式，可选配升级PS 、SIMV-VG 和 CPAP/PS通气模式。潮气量设置范围：10ml-1500ml 。</w:t>
      </w:r>
    </w:p>
    <w:p w14:paraId="53CD81DF">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6.2   吸气压力设置范围：PEEP不低于3～30cmH20, 呼吸频率：4-100次/分钟。</w:t>
      </w:r>
    </w:p>
    <w:p w14:paraId="1EED59E9">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6.3   可根据病人理想体重可根据理想体重预设相关的通气参数和报警阈值。</w:t>
      </w:r>
    </w:p>
    <w:p w14:paraId="4AE80188">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6.4   具备吸入端，呼出端双流量传感器，实现动态潮气量实时自动补偿功能，补偿新鲜气体变化、气体压缩、回路顺应性变化以及小的回路泄漏造成的吸入潮气量和设置潮气量的误差。</w:t>
      </w:r>
    </w:p>
    <w:p w14:paraId="467E29B7">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7、数字和波形监测</w:t>
      </w:r>
    </w:p>
    <w:p w14:paraId="192A73B5">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7.1 具备三级声光报警功能，有独立红黄报警灯显示。</w:t>
      </w:r>
    </w:p>
    <w:p w14:paraId="4ED49EA6">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7.2 ≥15寸彩色触摸屏，可同屏显示3通道波形 。</w:t>
      </w:r>
    </w:p>
    <w:p w14:paraId="301445DD">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7.3  通气监测参数：呼吸频率、潮气量、分钟通气量、吸呼比、气道压(峰压、平台压、平均压、 PEEP) 、 气道阻力、顺应性。</w:t>
      </w:r>
    </w:p>
    <w:p w14:paraId="68D4625D">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7.4具备麻醉气体监测模块，监测：吸入/呼出麻药浓度、氧浓度、笑气、ETC02。</w:t>
      </w:r>
    </w:p>
    <w:p w14:paraId="198E379B">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7.5具备肌松监测模块，可实现患者肌松监测，满足临床神经肌肉阻滞情况下肌肉松驰程度的量化评定。</w:t>
      </w:r>
    </w:p>
    <w:p w14:paraId="317C8C3C">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8"/>
          <w:szCs w:val="28"/>
          <w:lang w:val="en-US" w:eastAsia="zh-CN" w:bidi="ar-SA"/>
        </w:rPr>
      </w:pPr>
    </w:p>
    <w:p w14:paraId="21E715ED">
      <w:pPr>
        <w:keepNext w:val="0"/>
        <w:keepLines w:val="0"/>
        <w:pageBreakBefore w:val="0"/>
        <w:numPr>
          <w:ilvl w:val="0"/>
          <w:numId w:val="0"/>
        </w:numPr>
        <w:kinsoku/>
        <w:wordWrap/>
        <w:overflowPunct/>
        <w:topLinePunct w:val="0"/>
        <w:autoSpaceDE/>
        <w:autoSpaceDN/>
        <w:bidi w:val="0"/>
        <w:adjustRightInd/>
        <w:snapToGrid/>
        <w:textAlignment w:val="auto"/>
        <w:rPr>
          <w:rFonts w:hint="eastAsia" w:ascii="方正仿宋_GB2312" w:hAnsi="方正仿宋_GB2312" w:eastAsia="方正仿宋_GB2312" w:cs="方正仿宋_GB2312"/>
          <w:kern w:val="2"/>
          <w:sz w:val="28"/>
          <w:szCs w:val="28"/>
          <w:lang w:val="en-US" w:eastAsia="zh-CN" w:bidi="ar-SA"/>
        </w:rPr>
      </w:pPr>
    </w:p>
    <w:p w14:paraId="76B2F747">
      <w:pPr>
        <w:rPr>
          <w:rFonts w:hint="eastAsia"/>
        </w:rPr>
      </w:pPr>
    </w:p>
    <w:p w14:paraId="7F561E76">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三</w:t>
      </w:r>
      <w:r>
        <w:rPr>
          <w:rFonts w:hint="eastAsia"/>
          <w:color w:val="auto"/>
          <w:sz w:val="36"/>
          <w:szCs w:val="48"/>
          <w:highlight w:val="none"/>
        </w:rPr>
        <w:t>章  响应文件格式</w:t>
      </w:r>
      <w:bookmarkEnd w:id="24"/>
      <w:bookmarkEnd w:id="25"/>
      <w:bookmarkEnd w:id="26"/>
      <w:bookmarkEnd w:id="27"/>
      <w:bookmarkEnd w:id="28"/>
      <w:bookmarkEnd w:id="29"/>
      <w:bookmarkEnd w:id="30"/>
      <w:bookmarkEnd w:id="31"/>
      <w:bookmarkEnd w:id="32"/>
      <w:bookmarkEnd w:id="33"/>
      <w:bookmarkEnd w:id="34"/>
      <w:bookmarkEnd w:id="35"/>
      <w:bookmarkEnd w:id="36"/>
    </w:p>
    <w:p w14:paraId="2FB805D6">
      <w:pPr>
        <w:snapToGrid w:val="0"/>
        <w:textAlignment w:val="baseline"/>
        <w:rPr>
          <w:rFonts w:ascii="仿宋_GB2312" w:hAnsi="仿宋_GB2312" w:eastAsia="仿宋_GB2312" w:cs="仿宋_GB2312"/>
          <w:color w:val="auto"/>
          <w:sz w:val="28"/>
          <w:szCs w:val="28"/>
          <w:highlight w:val="none"/>
        </w:rPr>
      </w:pPr>
    </w:p>
    <w:p w14:paraId="48477ACE">
      <w:pPr>
        <w:numPr>
          <w:ilvl w:val="0"/>
          <w:numId w:val="2"/>
        </w:numPr>
        <w:snapToGrid w:val="0"/>
        <w:spacing w:line="42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本章所制响应文件格式，不具有强制性。</w:t>
      </w:r>
    </w:p>
    <w:p w14:paraId="20670244">
      <w:pPr>
        <w:numPr>
          <w:ilvl w:val="0"/>
          <w:numId w:val="0"/>
        </w:numPr>
        <w:snapToGrid w:val="0"/>
        <w:spacing w:line="420" w:lineRule="exact"/>
        <w:ind w:firstLine="560" w:firstLineChars="20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二、本章所制响应文件格式有关表格中的备注栏，由供应商根据自身响应情况作解释性说明，不作为必填项。</w:t>
      </w:r>
    </w:p>
    <w:p w14:paraId="5DCC0DC1">
      <w:pPr>
        <w:snapToGrid w:val="0"/>
        <w:spacing w:line="42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三、本章所制响应文件格式中需要填写的相关内容事项，可能会与本采购项目无关，在不改变响应文件原义、不影响本项目采购需求的情况下，供应商可以不予填写，但应当注明。</w:t>
      </w:r>
    </w:p>
    <w:p w14:paraId="4C33B481">
      <w:pPr>
        <w:pStyle w:val="3"/>
        <w:snapToGrid w:val="0"/>
        <w:textAlignment w:val="baseline"/>
        <w:rPr>
          <w:rFonts w:ascii="仿宋_GB2312" w:hAnsi="仿宋_GB2312" w:eastAsia="仿宋_GB2312" w:cs="仿宋_GB2312"/>
          <w:color w:val="auto"/>
          <w:sz w:val="28"/>
          <w:szCs w:val="28"/>
          <w:highlight w:val="none"/>
        </w:rPr>
      </w:pPr>
    </w:p>
    <w:p w14:paraId="37F6B670">
      <w:pPr>
        <w:snapToGrid w:val="0"/>
        <w:textAlignment w:val="baseline"/>
        <w:rPr>
          <w:rFonts w:ascii="仿宋_GB2312" w:hAnsi="仿宋_GB2312" w:eastAsia="仿宋_GB2312" w:cs="仿宋_GB2312"/>
          <w:color w:val="auto"/>
          <w:sz w:val="28"/>
          <w:szCs w:val="28"/>
          <w:highlight w:val="none"/>
        </w:rPr>
      </w:pPr>
    </w:p>
    <w:p w14:paraId="166FB26E">
      <w:pPr>
        <w:snapToGrid w:val="0"/>
        <w:textAlignment w:val="baseline"/>
        <w:rPr>
          <w:rFonts w:ascii="仿宋_GB2312" w:hAnsi="仿宋_GB2312" w:eastAsia="仿宋_GB2312" w:cs="仿宋_GB2312"/>
          <w:color w:val="auto"/>
          <w:sz w:val="28"/>
          <w:szCs w:val="28"/>
          <w:highlight w:val="none"/>
        </w:rPr>
        <w:sectPr>
          <w:footerReference r:id="rId5" w:type="default"/>
          <w:pgSz w:w="11907" w:h="16839"/>
          <w:pgMar w:top="1440" w:right="1800" w:bottom="1440" w:left="1800" w:header="851" w:footer="680" w:gutter="0"/>
          <w:cols w:space="720" w:num="1"/>
          <w:titlePg/>
          <w:docGrid w:type="linesAndChars" w:linePitch="312" w:charSpace="0"/>
        </w:sectPr>
      </w:pPr>
    </w:p>
    <w:p w14:paraId="706FFEAB">
      <w:pPr>
        <w:snapToGrid w:val="0"/>
        <w:jc w:val="center"/>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封面</w:t>
      </w:r>
    </w:p>
    <w:p w14:paraId="039B5791">
      <w:pPr>
        <w:snapToGrid w:val="0"/>
        <w:spacing w:line="360" w:lineRule="auto"/>
        <w:textAlignment w:val="baseline"/>
        <w:rPr>
          <w:rFonts w:ascii="仿宋_GB2312" w:hAnsi="仿宋_GB2312" w:eastAsia="仿宋_GB2312" w:cs="仿宋_GB2312"/>
          <w:b/>
          <w:color w:val="auto"/>
          <w:sz w:val="28"/>
          <w:szCs w:val="28"/>
          <w:highlight w:val="none"/>
        </w:rPr>
      </w:pPr>
    </w:p>
    <w:p w14:paraId="04E895ED">
      <w:pPr>
        <w:snapToGrid w:val="0"/>
        <w:jc w:val="left"/>
        <w:textAlignment w:val="baseline"/>
        <w:rPr>
          <w:rFonts w:ascii="仿宋_GB2312" w:hAnsi="仿宋_GB2312" w:eastAsia="仿宋_GB2312" w:cs="仿宋_GB2312"/>
          <w:color w:val="auto"/>
          <w:kern w:val="0"/>
          <w:sz w:val="28"/>
          <w:szCs w:val="28"/>
          <w:highlight w:val="none"/>
        </w:rPr>
      </w:pPr>
    </w:p>
    <w:p w14:paraId="295A6FFA">
      <w:pPr>
        <w:snapToGrid w:val="0"/>
        <w:spacing w:line="360" w:lineRule="auto"/>
        <w:textAlignment w:val="baseline"/>
        <w:rPr>
          <w:rFonts w:ascii="仿宋_GB2312" w:hAnsi="仿宋_GB2312" w:eastAsia="仿宋_GB2312" w:cs="仿宋_GB2312"/>
          <w:bCs/>
          <w:color w:val="auto"/>
          <w:sz w:val="28"/>
          <w:szCs w:val="28"/>
          <w:highlight w:val="none"/>
        </w:rPr>
      </w:pPr>
    </w:p>
    <w:p w14:paraId="39FB7F19">
      <w:pPr>
        <w:snapToGrid w:val="0"/>
        <w:spacing w:line="360" w:lineRule="auto"/>
        <w:textAlignment w:val="baseline"/>
        <w:rPr>
          <w:rFonts w:ascii="仿宋_GB2312" w:hAnsi="仿宋_GB2312" w:eastAsia="仿宋_GB2312" w:cs="仿宋_GB2312"/>
          <w:bCs/>
          <w:color w:val="auto"/>
          <w:sz w:val="28"/>
          <w:szCs w:val="28"/>
          <w:highlight w:val="none"/>
        </w:rPr>
      </w:pPr>
    </w:p>
    <w:p w14:paraId="2979BE70">
      <w:pPr>
        <w:snapToGrid w:val="0"/>
        <w:spacing w:line="360" w:lineRule="auto"/>
        <w:textAlignment w:val="baseline"/>
        <w:rPr>
          <w:rFonts w:ascii="仿宋_GB2312" w:hAnsi="仿宋_GB2312" w:eastAsia="仿宋_GB2312" w:cs="仿宋_GB2312"/>
          <w:bCs/>
          <w:color w:val="auto"/>
          <w:sz w:val="28"/>
          <w:szCs w:val="28"/>
          <w:highlight w:val="none"/>
        </w:rPr>
      </w:pPr>
    </w:p>
    <w:p w14:paraId="52DC3814">
      <w:pPr>
        <w:snapToGrid w:val="0"/>
        <w:spacing w:line="360" w:lineRule="auto"/>
        <w:textAlignment w:val="baseline"/>
        <w:rPr>
          <w:rFonts w:ascii="仿宋_GB2312" w:hAnsi="仿宋_GB2312" w:eastAsia="仿宋_GB2312" w:cs="仿宋_GB2312"/>
          <w:bCs/>
          <w:color w:val="auto"/>
          <w:sz w:val="28"/>
          <w:szCs w:val="28"/>
          <w:highlight w:val="none"/>
        </w:rPr>
      </w:pPr>
    </w:p>
    <w:p w14:paraId="293735E5">
      <w:pPr>
        <w:snapToGrid w:val="0"/>
        <w:spacing w:line="360" w:lineRule="auto"/>
        <w:textAlignment w:val="baseline"/>
        <w:rPr>
          <w:rFonts w:ascii="仿宋_GB2312" w:hAnsi="仿宋_GB2312" w:eastAsia="仿宋_GB2312" w:cs="仿宋_GB2312"/>
          <w:bCs/>
          <w:color w:val="auto"/>
          <w:sz w:val="28"/>
          <w:szCs w:val="28"/>
          <w:highlight w:val="none"/>
        </w:rPr>
      </w:pPr>
    </w:p>
    <w:p w14:paraId="4142085F">
      <w:pPr>
        <w:snapToGrid w:val="0"/>
        <w:jc w:val="left"/>
        <w:textAlignment w:val="baseline"/>
        <w:rPr>
          <w:rFonts w:ascii="仿宋_GB2312" w:hAnsi="仿宋_GB2312" w:eastAsia="仿宋_GB2312" w:cs="仿宋_GB2312"/>
          <w:color w:val="auto"/>
          <w:sz w:val="28"/>
          <w:szCs w:val="28"/>
          <w:highlight w:val="none"/>
        </w:rPr>
      </w:pPr>
    </w:p>
    <w:p w14:paraId="54CB34A3">
      <w:pPr>
        <w:snapToGrid w:val="0"/>
        <w:jc w:val="center"/>
        <w:textAlignment w:val="baseline"/>
        <w:rPr>
          <w:rFonts w:ascii="仿宋_GB2312" w:hAnsi="仿宋_GB2312" w:eastAsia="仿宋_GB2312" w:cs="仿宋_GB2312"/>
          <w:color w:val="auto"/>
          <w:spacing w:val="78"/>
          <w:sz w:val="72"/>
          <w:szCs w:val="72"/>
          <w:highlight w:val="none"/>
        </w:rPr>
      </w:pPr>
      <w:r>
        <w:rPr>
          <w:rFonts w:hint="eastAsia" w:ascii="仿宋_GB2312" w:hAnsi="仿宋_GB2312" w:eastAsia="仿宋_GB2312" w:cs="仿宋_GB2312"/>
          <w:color w:val="auto"/>
          <w:spacing w:val="78"/>
          <w:sz w:val="72"/>
          <w:szCs w:val="72"/>
          <w:highlight w:val="none"/>
        </w:rPr>
        <w:t>响应文件</w:t>
      </w:r>
    </w:p>
    <w:p w14:paraId="3C9BE7AC">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rPr>
      </w:pPr>
    </w:p>
    <w:p w14:paraId="36D47567">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项目名称：</w:t>
      </w:r>
    </w:p>
    <w:p w14:paraId="62C82233">
      <w:pPr>
        <w:snapToGrid w:val="0"/>
        <w:spacing w:line="360" w:lineRule="auto"/>
        <w:ind w:firstLine="562" w:firstLineChars="200"/>
        <w:jc w:val="left"/>
        <w:textAlignment w:val="baseline"/>
        <w:rPr>
          <w:rFonts w:hint="default" w:ascii="仿宋_GB2312" w:hAnsi="仿宋_GB2312" w:eastAsia="仿宋_GB2312" w:cs="仿宋_GB2312"/>
          <w:b/>
          <w:color w:val="auto"/>
          <w:sz w:val="28"/>
          <w:szCs w:val="28"/>
          <w:highlight w:val="none"/>
          <w:u w:val="none" w:color="auto"/>
          <w:lang w:val="en-US" w:eastAsia="zh-CN"/>
        </w:rPr>
      </w:pPr>
      <w:r>
        <w:rPr>
          <w:rFonts w:hint="eastAsia" w:ascii="仿宋_GB2312" w:hAnsi="仿宋_GB2312" w:eastAsia="仿宋_GB2312" w:cs="仿宋_GB2312"/>
          <w:b/>
          <w:color w:val="auto"/>
          <w:sz w:val="28"/>
          <w:szCs w:val="28"/>
          <w:highlight w:val="none"/>
          <w:u w:val="none" w:color="auto"/>
          <w:lang w:val="en-US" w:eastAsia="zh-CN"/>
        </w:rPr>
        <w:t>报价产品名称：</w:t>
      </w:r>
    </w:p>
    <w:p w14:paraId="45BA9851">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p>
    <w:p w14:paraId="25339BBE">
      <w:pPr>
        <w:snapToGrid w:val="0"/>
        <w:spacing w:line="360" w:lineRule="auto"/>
        <w:ind w:firstLine="562" w:firstLineChars="200"/>
        <w:jc w:val="left"/>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供应商名称：</w:t>
      </w:r>
    </w:p>
    <w:p w14:paraId="7A7E70A3">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联系人：</w:t>
      </w:r>
    </w:p>
    <w:p w14:paraId="7E9AD807">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联系方式：</w:t>
      </w:r>
    </w:p>
    <w:p w14:paraId="4FB873AF">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C78ED7B">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77D14B9">
      <w:pPr>
        <w:snapToGrid w:val="0"/>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bCs/>
          <w:color w:val="auto"/>
          <w:sz w:val="28"/>
          <w:szCs w:val="28"/>
          <w:highlight w:val="none"/>
        </w:rPr>
        <w:t xml:space="preserve">日期：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年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 月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日</w:t>
      </w:r>
      <w:bookmarkStart w:id="37" w:name="_Toc444267813"/>
      <w:r>
        <w:rPr>
          <w:rFonts w:hint="eastAsia" w:ascii="仿宋_GB2312" w:hAnsi="仿宋_GB2312" w:eastAsia="仿宋_GB2312" w:cs="仿宋_GB2312"/>
          <w:color w:val="auto"/>
          <w:sz w:val="28"/>
          <w:szCs w:val="28"/>
          <w:highlight w:val="none"/>
        </w:rPr>
        <w:br w:type="page"/>
      </w:r>
    </w:p>
    <w:p w14:paraId="03E9D598">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一、资格性响应文件内容</w:t>
      </w:r>
      <w:bookmarkEnd w:id="37"/>
    </w:p>
    <w:p w14:paraId="01F3F09F">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54BC3BAD">
      <w:pPr>
        <w:snapToGrid w:val="0"/>
        <w:spacing w:line="360" w:lineRule="auto"/>
        <w:jc w:val="left"/>
        <w:textAlignment w:val="baseline"/>
        <w:rPr>
          <w:rFonts w:ascii="仿宋_GB2312" w:hAnsi="仿宋_GB2312" w:eastAsia="仿宋_GB2312" w:cs="仿宋_GB2312"/>
          <w:b/>
          <w:color w:val="auto"/>
          <w:sz w:val="28"/>
          <w:szCs w:val="28"/>
          <w:highlight w:val="none"/>
        </w:rPr>
      </w:pPr>
      <w:bookmarkStart w:id="38" w:name="_Toc444267814"/>
      <w:r>
        <w:rPr>
          <w:rFonts w:hint="eastAsia" w:ascii="仿宋_GB2312" w:hAnsi="仿宋_GB2312" w:eastAsia="仿宋_GB2312" w:cs="仿宋_GB2312"/>
          <w:b/>
          <w:color w:val="auto"/>
          <w:sz w:val="28"/>
          <w:szCs w:val="28"/>
          <w:highlight w:val="none"/>
        </w:rPr>
        <w:t>格式1-1</w:t>
      </w:r>
    </w:p>
    <w:p w14:paraId="4290F99B">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法定代表人授权委托书</w:t>
      </w:r>
    </w:p>
    <w:p w14:paraId="33B7214B">
      <w:pPr>
        <w:snapToGrid w:val="0"/>
        <w:spacing w:line="480" w:lineRule="exact"/>
        <w:textAlignment w:val="baseline"/>
        <w:rPr>
          <w:rFonts w:ascii="仿宋_GB2312" w:hAnsi="仿宋_GB2312" w:eastAsia="仿宋_GB2312" w:cs="仿宋_GB2312"/>
          <w:color w:val="auto"/>
          <w:sz w:val="28"/>
          <w:szCs w:val="28"/>
          <w:highlight w:val="none"/>
        </w:rPr>
      </w:pPr>
    </w:p>
    <w:p w14:paraId="091F3BA3">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0AD07361">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104FFA3A">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本授权声明：XXX（单位名称）,XXX（法定代表人姓名、职务）授权（被授权人姓名、职务）为我方参加XXX项目</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采购活动的合法代表，以我方名义全权处理该项目有关</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、报价、签订合同以及执行合同等一切事宜。</w:t>
      </w:r>
    </w:p>
    <w:p w14:paraId="53EE4DD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14:paraId="45CB9AC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26F2606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7461AD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供应商名称：XXX（盖单位公章）</w:t>
      </w:r>
    </w:p>
    <w:p w14:paraId="59AF4D3E">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法定代表人（签字或盖章）：XXX</w:t>
      </w:r>
    </w:p>
    <w:p w14:paraId="041403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68977352">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授权代表签字：XXX</w:t>
      </w:r>
    </w:p>
    <w:p w14:paraId="74DABD21">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17C5A166">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0A3253D6">
      <w:pPr>
        <w:snapToGrid w:val="0"/>
        <w:spacing w:line="400" w:lineRule="exact"/>
        <w:textAlignment w:val="baseline"/>
        <w:rPr>
          <w:rFonts w:ascii="仿宋_GB2312" w:hAnsi="仿宋_GB2312" w:eastAsia="仿宋_GB2312" w:cs="仿宋_GB2312"/>
          <w:color w:val="auto"/>
          <w:sz w:val="28"/>
          <w:szCs w:val="28"/>
          <w:highlight w:val="none"/>
        </w:rPr>
      </w:pPr>
    </w:p>
    <w:p w14:paraId="685EF348">
      <w:pPr>
        <w:pStyle w:val="3"/>
        <w:snapToGrid w:val="0"/>
        <w:textAlignment w:val="baseline"/>
        <w:rPr>
          <w:rFonts w:ascii="仿宋_GB2312" w:hAnsi="仿宋_GB2312" w:eastAsia="仿宋_GB2312" w:cs="仿宋_GB2312"/>
          <w:color w:val="auto"/>
          <w:sz w:val="28"/>
          <w:szCs w:val="28"/>
          <w:highlight w:val="none"/>
        </w:rPr>
      </w:pPr>
    </w:p>
    <w:p w14:paraId="6BC74044">
      <w:pPr>
        <w:snapToGrid w:val="0"/>
        <w:textAlignment w:val="baseline"/>
        <w:rPr>
          <w:rFonts w:ascii="仿宋_GB2312" w:hAnsi="仿宋_GB2312" w:eastAsia="仿宋_GB2312" w:cs="仿宋_GB2312"/>
          <w:color w:val="auto"/>
          <w:sz w:val="28"/>
          <w:szCs w:val="28"/>
          <w:highlight w:val="none"/>
        </w:rPr>
      </w:pPr>
    </w:p>
    <w:p w14:paraId="74171CBC">
      <w:pPr>
        <w:snapToGrid w:val="0"/>
        <w:spacing w:line="480" w:lineRule="exact"/>
        <w:ind w:firstLine="562" w:firstLineChars="200"/>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附：</w:t>
      </w:r>
    </w:p>
    <w:p w14:paraId="2C4A004F">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1.法定代表人身份证复印件（正反面）；</w:t>
      </w:r>
    </w:p>
    <w:p w14:paraId="1003CA15">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2.授权代表身份证复印件（正反面）；</w:t>
      </w:r>
    </w:p>
    <w:p w14:paraId="6EB906F0">
      <w:pPr>
        <w:snapToGrid w:val="0"/>
        <w:spacing w:line="480" w:lineRule="exact"/>
        <w:ind w:firstLine="562"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kern w:val="0"/>
          <w:sz w:val="28"/>
          <w:szCs w:val="28"/>
          <w:highlight w:val="none"/>
          <w:lang w:bidi="zh-CN"/>
        </w:rPr>
        <w:t>3.如法定代表人参加则填写后页的《法定代表人证明书》，否则无须提供。</w:t>
      </w:r>
      <w:r>
        <w:rPr>
          <w:rFonts w:hint="eastAsia" w:ascii="仿宋_GB2312" w:hAnsi="仿宋_GB2312" w:eastAsia="仿宋_GB2312" w:cs="仿宋_GB2312"/>
          <w:color w:val="auto"/>
          <w:sz w:val="28"/>
          <w:szCs w:val="28"/>
          <w:highlight w:val="none"/>
        </w:rPr>
        <w:br w:type="page"/>
      </w:r>
    </w:p>
    <w:p w14:paraId="67B6FD3F">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17FA956">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24684A5">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法定代表人证明书</w:t>
      </w:r>
    </w:p>
    <w:p w14:paraId="49A03621">
      <w:pPr>
        <w:pStyle w:val="3"/>
        <w:snapToGrid w:val="0"/>
        <w:textAlignment w:val="baseline"/>
        <w:rPr>
          <w:rFonts w:ascii="仿宋_GB2312" w:hAnsi="仿宋_GB2312" w:eastAsia="仿宋_GB2312" w:cs="仿宋_GB2312"/>
          <w:color w:val="auto"/>
          <w:sz w:val="28"/>
          <w:szCs w:val="28"/>
          <w:highlight w:val="none"/>
        </w:rPr>
      </w:pPr>
    </w:p>
    <w:p w14:paraId="5E68F5E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供应商单位名称：</w:t>
      </w:r>
    </w:p>
    <w:p w14:paraId="7A6D592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p>
    <w:p w14:paraId="688693F9">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成立时间：年月日</w:t>
      </w:r>
    </w:p>
    <w:p w14:paraId="53D51FA5">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经营期限：</w:t>
      </w:r>
    </w:p>
    <w:p w14:paraId="4D3D0B7F">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姓名：性别：年龄：职务：</w:t>
      </w:r>
    </w:p>
    <w:p w14:paraId="10FED0D8">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系（供应商名称）的法定代表人。</w:t>
      </w:r>
    </w:p>
    <w:p w14:paraId="1E7CC45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14:paraId="099B7CEA">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lang w:val="zh-CN"/>
        </w:rPr>
      </w:pPr>
    </w:p>
    <w:p w14:paraId="20270829">
      <w:pPr>
        <w:pStyle w:val="3"/>
        <w:snapToGrid w:val="0"/>
        <w:spacing w:line="480" w:lineRule="exact"/>
        <w:ind w:firstLine="562" w:firstLineChars="200"/>
        <w:textAlignment w:val="baseline"/>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w:t>
      </w:r>
      <w:r>
        <w:rPr>
          <w:rFonts w:hint="eastAsia" w:ascii="仿宋_GB2312" w:hAnsi="仿宋_GB2312" w:eastAsia="仿宋_GB2312" w:cs="仿宋_GB2312"/>
          <w:color w:val="auto"/>
          <w:sz w:val="28"/>
          <w:szCs w:val="28"/>
          <w:highlight w:val="none"/>
          <w:lang w:val="zh-CN"/>
        </w:rPr>
        <w:t>法定代表人身份证复印件</w:t>
      </w:r>
    </w:p>
    <w:p w14:paraId="601B3788">
      <w:pPr>
        <w:snapToGrid w:val="0"/>
        <w:ind w:firstLine="562" w:firstLineChars="200"/>
        <w:textAlignment w:val="baseline"/>
        <w:rPr>
          <w:rFonts w:ascii="仿宋_GB2312" w:hAnsi="仿宋_GB2312" w:eastAsia="仿宋_GB2312" w:cs="仿宋_GB2312"/>
          <w:b/>
          <w:bCs/>
          <w:color w:val="auto"/>
          <w:sz w:val="28"/>
          <w:szCs w:val="28"/>
          <w:highlight w:val="none"/>
        </w:rPr>
      </w:pPr>
    </w:p>
    <w:p w14:paraId="100885D5">
      <w:pPr>
        <w:snapToGrid w:val="0"/>
        <w:ind w:firstLine="562" w:firstLineChars="200"/>
        <w:textAlignment w:val="baseline"/>
        <w:rPr>
          <w:rFonts w:ascii="仿宋_GB2312" w:hAnsi="仿宋_GB2312" w:eastAsia="仿宋_GB2312" w:cs="仿宋_GB2312"/>
          <w:b/>
          <w:bCs/>
          <w:color w:val="auto"/>
          <w:sz w:val="28"/>
          <w:szCs w:val="28"/>
          <w:highlight w:val="none"/>
        </w:rPr>
      </w:pPr>
    </w:p>
    <w:p w14:paraId="1EE5B60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供应商名称：XXXX（盖单位公章）</w:t>
      </w:r>
    </w:p>
    <w:p w14:paraId="20623C4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78BF0F66">
      <w:pPr>
        <w:pStyle w:val="3"/>
        <w:snapToGrid w:val="0"/>
        <w:textAlignment w:val="baseline"/>
        <w:rPr>
          <w:rFonts w:ascii="仿宋_GB2312" w:hAnsi="仿宋_GB2312" w:eastAsia="仿宋_GB2312" w:cs="仿宋_GB2312"/>
          <w:color w:val="auto"/>
          <w:sz w:val="28"/>
          <w:szCs w:val="28"/>
          <w:highlight w:val="none"/>
        </w:rPr>
      </w:pPr>
    </w:p>
    <w:p w14:paraId="74824869">
      <w:pPr>
        <w:pStyle w:val="3"/>
        <w:snapToGrid w:val="0"/>
        <w:textAlignment w:val="baseline"/>
        <w:rPr>
          <w:rFonts w:ascii="仿宋_GB2312" w:hAnsi="仿宋_GB2312" w:eastAsia="仿宋_GB2312" w:cs="仿宋_GB2312"/>
          <w:color w:val="auto"/>
          <w:sz w:val="28"/>
          <w:szCs w:val="28"/>
          <w:highlight w:val="none"/>
        </w:rPr>
      </w:pPr>
    </w:p>
    <w:p w14:paraId="39D9A69A">
      <w:pPr>
        <w:snapToGrid w:val="0"/>
        <w:spacing w:line="480" w:lineRule="exact"/>
        <w:ind w:firstLine="562" w:firstLineChars="20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w:t>
      </w:r>
      <w:r>
        <w:rPr>
          <w:rFonts w:hint="eastAsia" w:ascii="仿宋_GB2312" w:hAnsi="仿宋_GB2312" w:eastAsia="仿宋_GB2312" w:cs="仿宋_GB2312"/>
          <w:bCs/>
          <w:color w:val="auto"/>
          <w:sz w:val="28"/>
          <w:szCs w:val="28"/>
          <w:highlight w:val="none"/>
        </w:rPr>
        <w:t>法定代表人直接参与时才须提供。</w:t>
      </w:r>
    </w:p>
    <w:p w14:paraId="16C35D2D">
      <w:pPr>
        <w:pStyle w:val="3"/>
        <w:snapToGrid w:val="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47736686">
      <w:pPr>
        <w:snapToGrid w:val="0"/>
        <w:spacing w:line="360" w:lineRule="auto"/>
        <w:jc w:val="left"/>
        <w:textAlignment w:val="baseline"/>
        <w:rPr>
          <w:rFonts w:ascii="仿宋" w:hAnsi="仿宋" w:eastAsia="仿宋"/>
          <w:b/>
          <w:color w:val="auto"/>
          <w:sz w:val="28"/>
          <w:szCs w:val="28"/>
          <w:highlight w:val="none"/>
        </w:rPr>
      </w:pPr>
      <w:r>
        <w:rPr>
          <w:rFonts w:hint="eastAsia" w:ascii="仿宋" w:hAnsi="仿宋" w:eastAsia="仿宋"/>
          <w:b/>
          <w:color w:val="auto"/>
          <w:sz w:val="28"/>
          <w:szCs w:val="28"/>
          <w:highlight w:val="none"/>
        </w:rPr>
        <w:t>格式1-2</w:t>
      </w:r>
    </w:p>
    <w:p w14:paraId="53941B0A">
      <w:pPr>
        <w:snapToGrid w:val="0"/>
        <w:spacing w:line="360" w:lineRule="auto"/>
        <w:jc w:val="center"/>
        <w:textAlignment w:val="baseline"/>
        <w:rPr>
          <w:rFonts w:ascii="仿宋" w:hAnsi="仿宋" w:eastAsia="仿宋"/>
          <w:b/>
          <w:color w:val="auto"/>
          <w:sz w:val="28"/>
          <w:szCs w:val="28"/>
          <w:highlight w:val="none"/>
        </w:rPr>
      </w:pPr>
      <w:r>
        <w:rPr>
          <w:rFonts w:ascii="仿宋" w:hAnsi="仿宋" w:eastAsia="仿宋"/>
          <w:b/>
          <w:color w:val="auto"/>
          <w:sz w:val="28"/>
          <w:szCs w:val="28"/>
          <w:highlight w:val="none"/>
        </w:rPr>
        <w:t>承诺函</w:t>
      </w:r>
    </w:p>
    <w:p w14:paraId="08BFACE7">
      <w:pPr>
        <w:snapToGrid w:val="0"/>
        <w:spacing w:line="400" w:lineRule="exact"/>
        <w:jc w:val="left"/>
        <w:textAlignment w:val="baseline"/>
        <w:rPr>
          <w:rFonts w:ascii="仿宋_GB2312" w:eastAsia="仿宋_GB2312"/>
          <w:color w:val="auto"/>
          <w:sz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eastAsia="仿宋_GB2312"/>
          <w:color w:val="auto"/>
          <w:sz w:val="28"/>
          <w:highlight w:val="none"/>
        </w:rPr>
        <w:t>：</w:t>
      </w:r>
    </w:p>
    <w:p w14:paraId="7900E16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我公司作为本次采购项目的供应商，根据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文件要求，现郑重承诺如下：</w:t>
      </w:r>
    </w:p>
    <w:p w14:paraId="6FF77F0C">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一、具备本项目规定的条件：</w:t>
      </w:r>
    </w:p>
    <w:p w14:paraId="6D300CE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（一）具有独立承担民事责任的能力；</w:t>
      </w:r>
    </w:p>
    <w:p w14:paraId="6D661854">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（二）具有良好的商业信誉和健全的财务会计制度；</w:t>
      </w:r>
    </w:p>
    <w:p w14:paraId="6F9605CD">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（三）具有履行合同所必需的设备和专业技术能力；</w:t>
      </w:r>
    </w:p>
    <w:p w14:paraId="5093D00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（四）有依法缴纳税收和社会保障资金的良好记录；</w:t>
      </w:r>
    </w:p>
    <w:p w14:paraId="1B1A123B">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（五）参加采购活动前三年内，在经营活动中没有重大违法记录；</w:t>
      </w:r>
    </w:p>
    <w:p w14:paraId="0B511779">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（六）法律、行政法规规定的其他条件；</w:t>
      </w:r>
    </w:p>
    <w:p w14:paraId="22C4554A">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（七）根据采购项目提出的特殊条件。</w:t>
      </w:r>
    </w:p>
    <w:p w14:paraId="3FC57EA3">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二、完全接受和满足本项目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文件中规定的实质性要求，如对</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文件有异议，已经在递交响应文件截止时间届满前依法进行维权救济，不存在对</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文件有异议的同时又参加</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以求侥幸成交或者为实现其他非法目的的行为。</w:t>
      </w:r>
    </w:p>
    <w:p w14:paraId="2E6A016F">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三、在参加本次采购活动中，不存在与单位负责人为同一人或者存在直接控股、管理关系的其他供应商参与同一合同项下的采购活动的行为。</w:t>
      </w:r>
    </w:p>
    <w:p w14:paraId="1E2AB2E5">
      <w:pPr>
        <w:snapToGrid w:val="0"/>
        <w:spacing w:line="400" w:lineRule="exact"/>
        <w:ind w:firstLine="560" w:firstLineChars="200"/>
        <w:jc w:val="left"/>
        <w:textAlignment w:val="baseline"/>
        <w:rPr>
          <w:rFonts w:hint="eastAsia" w:ascii="仿宋_GB2312" w:eastAsia="仿宋_GB2312"/>
          <w:color w:val="auto"/>
          <w:sz w:val="28"/>
          <w:highlight w:val="none"/>
        </w:rPr>
      </w:pPr>
      <w:r>
        <w:rPr>
          <w:rFonts w:hint="eastAsia" w:ascii="仿宋_GB2312" w:eastAsia="仿宋_GB2312"/>
          <w:color w:val="auto"/>
          <w:sz w:val="28"/>
          <w:highlight w:val="none"/>
        </w:rPr>
        <w:t>四、在参加本次采购活动中，不存在和其他供应商在同一合同项下的采购项目中，同时委托同一个自然人、同一家庭的人员、同一单位的人员作为代理人的行为。</w:t>
      </w:r>
    </w:p>
    <w:p w14:paraId="496D42F5">
      <w:pPr>
        <w:pageBreakBefore w:val="0"/>
        <w:kinsoku/>
        <w:wordWrap/>
        <w:overflowPunct/>
        <w:topLinePunct w:val="0"/>
        <w:bidi w:val="0"/>
        <w:adjustRightInd w:val="0"/>
        <w:snapToGrid w:val="0"/>
        <w:spacing w:line="400" w:lineRule="exact"/>
        <w:ind w:left="0" w:right="0" w:rightChars="0" w:firstLine="560" w:firstLineChars="200"/>
        <w:jc w:val="left"/>
        <w:textAlignment w:val="baseline"/>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lang w:eastAsia="zh-CN"/>
        </w:rPr>
        <w:t>五、</w:t>
      </w:r>
      <w:r>
        <w:rPr>
          <w:rFonts w:hint="eastAsia" w:ascii="仿宋_GB2312" w:eastAsia="仿宋_GB2312" w:cs="Times New Roman"/>
          <w:color w:val="auto"/>
          <w:sz w:val="28"/>
          <w:szCs w:val="28"/>
          <w:highlight w:val="none"/>
        </w:rPr>
        <w:t>我单位及单位法定代表人、单位负责人在参加本次采购活动前三年内无行贿犯罪记录。</w:t>
      </w:r>
    </w:p>
    <w:p w14:paraId="5CDFE0B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lang w:eastAsia="zh-CN"/>
        </w:rPr>
        <w:t>六</w:t>
      </w:r>
      <w:r>
        <w:rPr>
          <w:rFonts w:hint="eastAsia" w:ascii="仿宋_GB2312" w:eastAsia="仿宋_GB2312"/>
          <w:color w:val="auto"/>
          <w:sz w:val="28"/>
          <w:highlight w:val="none"/>
        </w:rPr>
        <w:t>、响应文件中提供的任何资料和技术、服务、商务等响应承诺情况都是真实的、有效的、合法的。</w:t>
      </w:r>
    </w:p>
    <w:p w14:paraId="0063A585">
      <w:pPr>
        <w:snapToGrid w:val="0"/>
        <w:spacing w:line="400" w:lineRule="exact"/>
        <w:ind w:firstLine="560" w:firstLineChars="200"/>
        <w:jc w:val="left"/>
        <w:textAlignment w:val="baseline"/>
        <w:rPr>
          <w:color w:val="auto"/>
          <w:highlight w:val="none"/>
        </w:rPr>
      </w:pPr>
      <w:r>
        <w:rPr>
          <w:rFonts w:hint="eastAsia" w:ascii="仿宋_GB2312" w:eastAsia="仿宋_GB2312"/>
          <w:color w:val="auto"/>
          <w:sz w:val="28"/>
          <w:highlight w:val="none"/>
        </w:rPr>
        <w:t>本公司对上述承诺的内容事项真实性负责。如经查实上述承诺的内容事项存在虚假，我公司愿意接受以提供虚假材料谋取成交的法律责任。</w:t>
      </w:r>
    </w:p>
    <w:p w14:paraId="4D5ECD15">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48BF8E82">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法定代表人或授权代表（签字或盖章）：</w:t>
      </w:r>
    </w:p>
    <w:p w14:paraId="2B8C365D">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日  期：XXXX年XX月XX日</w:t>
      </w:r>
      <w:r>
        <w:rPr>
          <w:color w:val="auto"/>
          <w:sz w:val="20"/>
          <w:highlight w:val="none"/>
        </w:rPr>
        <w:br w:type="page"/>
      </w:r>
    </w:p>
    <w:p w14:paraId="7249B3E3">
      <w:pPr>
        <w:widowControl/>
        <w:snapToGrid w:val="0"/>
        <w:textAlignment w:val="baseline"/>
        <w:rPr>
          <w:rFonts w:hint="eastAsia" w:ascii="仿宋_GB2312" w:hAnsi="仿宋_GB2312" w:eastAsia="仿宋_GB2312" w:cs="仿宋_GB2312"/>
          <w:b/>
          <w:color w:val="auto"/>
          <w:sz w:val="28"/>
          <w:szCs w:val="28"/>
          <w:highlight w:val="none"/>
          <w:lang w:eastAsia="zh-CN"/>
        </w:rPr>
      </w:pPr>
      <w:bookmarkStart w:id="39" w:name="_Toc41234962"/>
      <w:bookmarkStart w:id="40" w:name="_Toc41235238"/>
      <w:r>
        <w:rPr>
          <w:rFonts w:hint="eastAsia" w:ascii="仿宋_GB2312" w:hAnsi="仿宋_GB2312" w:eastAsia="仿宋_GB2312" w:cs="仿宋_GB2312"/>
          <w:b/>
          <w:color w:val="auto"/>
          <w:sz w:val="28"/>
          <w:szCs w:val="28"/>
          <w:highlight w:val="none"/>
        </w:rPr>
        <w:t>格式1-</w:t>
      </w:r>
      <w:r>
        <w:rPr>
          <w:rFonts w:hint="eastAsia" w:ascii="仿宋_GB2312" w:hAnsi="仿宋_GB2312" w:eastAsia="仿宋_GB2312" w:cs="仿宋_GB2312"/>
          <w:b/>
          <w:color w:val="auto"/>
          <w:sz w:val="28"/>
          <w:szCs w:val="28"/>
          <w:highlight w:val="none"/>
          <w:lang w:val="en-US" w:eastAsia="zh-CN"/>
        </w:rPr>
        <w:t>3</w:t>
      </w:r>
    </w:p>
    <w:p w14:paraId="5F1DFF7E">
      <w:pPr>
        <w:widowControl/>
        <w:snapToGrid w:val="0"/>
        <w:textAlignment w:val="baseline"/>
        <w:rPr>
          <w:rFonts w:ascii="仿宋_GB2312" w:hAnsi="仿宋_GB2312" w:eastAsia="仿宋_GB2312" w:cs="仿宋_GB2312"/>
          <w:b/>
          <w:color w:val="auto"/>
          <w:sz w:val="28"/>
          <w:szCs w:val="28"/>
          <w:highlight w:val="none"/>
        </w:rPr>
      </w:pPr>
    </w:p>
    <w:bookmarkEnd w:id="39"/>
    <w:bookmarkEnd w:id="40"/>
    <w:p w14:paraId="1358125B">
      <w:pPr>
        <w:snapToGrid w:val="0"/>
        <w:jc w:val="center"/>
        <w:textAlignment w:val="baseline"/>
        <w:rPr>
          <w:rFonts w:hint="eastAsia" w:ascii="宋体" w:hAnsi="宋体" w:eastAsia="宋体" w:cs="宋体"/>
          <w:color w:val="auto"/>
          <w:sz w:val="28"/>
          <w:szCs w:val="28"/>
          <w:highlight w:val="none"/>
          <w:lang w:val="en-US" w:eastAsia="zh-CN"/>
        </w:rPr>
        <w:sectPr>
          <w:pgSz w:w="11907" w:h="16839"/>
          <w:pgMar w:top="1440" w:right="1797" w:bottom="1440" w:left="1797" w:header="851" w:footer="850" w:gutter="0"/>
          <w:cols w:space="720" w:num="1"/>
          <w:docGrid w:linePitch="312" w:charSpace="0"/>
        </w:sectPr>
      </w:pPr>
      <w:r>
        <w:rPr>
          <w:rFonts w:hint="eastAsia" w:ascii="宋体" w:hAnsi="宋体" w:eastAsia="宋体" w:cs="宋体"/>
          <w:b/>
          <w:color w:val="auto"/>
          <w:sz w:val="28"/>
          <w:szCs w:val="28"/>
          <w:highlight w:val="none"/>
          <w:lang w:val="en-US" w:eastAsia="zh-CN"/>
        </w:rPr>
        <w:t>营业执照及医疗器械经营许可证</w:t>
      </w:r>
      <w:r>
        <w:rPr>
          <w:rFonts w:hint="eastAsia" w:ascii="宋体" w:hAnsi="宋体" w:cs="宋体"/>
          <w:b/>
          <w:color w:val="auto"/>
          <w:sz w:val="28"/>
          <w:szCs w:val="28"/>
          <w:highlight w:val="none"/>
          <w:lang w:val="en-US" w:eastAsia="zh-CN"/>
        </w:rPr>
        <w:t>（根据产品适用范围提供）</w:t>
      </w:r>
    </w:p>
    <w:p w14:paraId="02DAB38E">
      <w:pPr>
        <w:snapToGrid w:val="0"/>
        <w:spacing w:after="468"/>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二、其他响应文件内容</w:t>
      </w:r>
      <w:bookmarkEnd w:id="38"/>
    </w:p>
    <w:p w14:paraId="499DB12E">
      <w:pPr>
        <w:snapToGrid w:val="0"/>
        <w:spacing w:after="468"/>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sz w:val="28"/>
          <w:szCs w:val="28"/>
          <w:highlight w:val="none"/>
        </w:rPr>
        <w:t>格式2-1</w:t>
      </w:r>
    </w:p>
    <w:p w14:paraId="100AD7B6">
      <w:pPr>
        <w:jc w:val="center"/>
        <w:rPr>
          <w:rFonts w:ascii="Times New Roman" w:hAnsi="Times New Roman" w:eastAsia="楷体_GB2312"/>
          <w:b/>
          <w:color w:val="auto"/>
          <w:sz w:val="36"/>
          <w:szCs w:val="32"/>
          <w:highlight w:val="none"/>
        </w:rPr>
      </w:pPr>
      <w:r>
        <w:rPr>
          <w:rFonts w:hint="eastAsia" w:ascii="Times New Roman" w:hAnsi="Times New Roman" w:eastAsia="楷体_GB2312"/>
          <w:b/>
          <w:color w:val="auto"/>
          <w:sz w:val="36"/>
          <w:szCs w:val="32"/>
          <w:highlight w:val="none"/>
        </w:rPr>
        <w:t>报价函</w:t>
      </w:r>
    </w:p>
    <w:p w14:paraId="31B436C1">
      <w:pPr>
        <w:snapToGrid w:val="0"/>
        <w:spacing w:line="480" w:lineRule="exact"/>
        <w:jc w:val="left"/>
        <w:textAlignment w:val="baseline"/>
        <w:rPr>
          <w:rFonts w:eastAsia="仿宋_GB2312"/>
          <w:color w:val="auto"/>
          <w:sz w:val="28"/>
          <w:szCs w:val="28"/>
          <w:highlight w:val="none"/>
        </w:rPr>
      </w:pPr>
      <w:r>
        <w:rPr>
          <w:rFonts w:hint="eastAsia" w:ascii="宋体" w:hAnsi="宋体"/>
          <w:color w:val="000000"/>
          <w:sz w:val="24"/>
          <w:szCs w:val="24"/>
        </w:rPr>
        <w:t>广元市中心医院</w:t>
      </w:r>
      <w:r>
        <w:rPr>
          <w:rFonts w:eastAsia="仿宋_GB2312"/>
          <w:color w:val="auto"/>
          <w:sz w:val="28"/>
          <w:szCs w:val="28"/>
          <w:highlight w:val="none"/>
        </w:rPr>
        <w:t>：</w:t>
      </w:r>
    </w:p>
    <w:p w14:paraId="4C755121">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一、我方全面研究了“XXXXXX”项目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文件，决定参加贵单位组织的本项目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采购。</w:t>
      </w:r>
    </w:p>
    <w:p w14:paraId="630F5E23">
      <w:pPr>
        <w:autoSpaceDE w:val="0"/>
        <w:autoSpaceDN w:val="0"/>
        <w:adjustRightInd w:val="0"/>
        <w:spacing w:line="480" w:lineRule="exact"/>
        <w:ind w:firstLine="560" w:firstLineChars="200"/>
        <w:jc w:val="left"/>
        <w:rPr>
          <w:rFonts w:eastAsia="仿宋_GB2312"/>
          <w:sz w:val="28"/>
          <w:szCs w:val="28"/>
        </w:rPr>
      </w:pPr>
      <w:r>
        <w:rPr>
          <w:rFonts w:eastAsia="仿宋_GB2312"/>
          <w:sz w:val="28"/>
          <w:szCs w:val="28"/>
        </w:rPr>
        <w:t>二、我方自愿按照</w:t>
      </w:r>
      <w:r>
        <w:rPr>
          <w:rFonts w:hint="eastAsia" w:eastAsia="仿宋_GB2312"/>
          <w:sz w:val="28"/>
          <w:szCs w:val="28"/>
          <w:lang w:eastAsia="zh-CN"/>
        </w:rPr>
        <w:t>询价</w:t>
      </w:r>
      <w:r>
        <w:rPr>
          <w:rFonts w:eastAsia="仿宋_GB2312"/>
          <w:sz w:val="28"/>
          <w:szCs w:val="28"/>
        </w:rPr>
        <w:t>文件规定的各项要求向采购人提供所需服务，总报价为人民币XX元（大写：XXXX）。</w:t>
      </w:r>
    </w:p>
    <w:p w14:paraId="38EE1A9D">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三、一旦我方成交，我方将严格履行采购合同规定的责任和义务。</w:t>
      </w:r>
    </w:p>
    <w:p w14:paraId="767B3C14">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四、我方为本项目提交的响应文件正本1份，副本2份用于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w:t>
      </w:r>
    </w:p>
    <w:p w14:paraId="79E1073E">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五、我方愿意提供贵单位可能另外要求的，与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报价有关的文件资料，并保证我方已提供和将要提供的文件资料是真实、准确的。</w:t>
      </w:r>
    </w:p>
    <w:p w14:paraId="22BD486B">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六、本次</w:t>
      </w:r>
      <w:r>
        <w:rPr>
          <w:rFonts w:hint="eastAsia" w:eastAsia="仿宋_GB2312"/>
          <w:color w:val="auto"/>
          <w:sz w:val="28"/>
          <w:szCs w:val="28"/>
          <w:highlight w:val="none"/>
          <w:lang w:eastAsia="zh-CN"/>
        </w:rPr>
        <w:t>询价</w:t>
      </w:r>
      <w:r>
        <w:rPr>
          <w:rFonts w:hint="eastAsia" w:eastAsia="仿宋_GB2312"/>
          <w:color w:val="auto"/>
          <w:sz w:val="28"/>
          <w:szCs w:val="28"/>
          <w:highlight w:val="none"/>
        </w:rPr>
        <w:t>，我方递交的响应文件有效期为采购文件规定起算之日起90天。</w:t>
      </w:r>
    </w:p>
    <w:p w14:paraId="27AC520F">
      <w:pPr>
        <w:snapToGrid w:val="0"/>
        <w:spacing w:line="480" w:lineRule="exact"/>
        <w:ind w:firstLine="560" w:firstLineChars="200"/>
        <w:jc w:val="left"/>
        <w:textAlignment w:val="baseline"/>
        <w:rPr>
          <w:rFonts w:eastAsia="仿宋_GB2312"/>
          <w:color w:val="auto"/>
          <w:sz w:val="28"/>
          <w:szCs w:val="28"/>
          <w:highlight w:val="none"/>
        </w:rPr>
      </w:pPr>
    </w:p>
    <w:p w14:paraId="4B89A66E">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51C84234">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法定代表人或授权代表（签字或盖章）：</w:t>
      </w:r>
    </w:p>
    <w:p w14:paraId="6815C56F">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通讯地址：</w:t>
      </w:r>
    </w:p>
    <w:p w14:paraId="3B70AE87">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邮政编码：</w:t>
      </w:r>
    </w:p>
    <w:p w14:paraId="508A9AE2">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联系电话：</w:t>
      </w:r>
    </w:p>
    <w:p w14:paraId="4ECDAECB">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传    真：</w:t>
      </w:r>
    </w:p>
    <w:p w14:paraId="03BA0CD1">
      <w:pPr>
        <w:widowControl/>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日    期：XXXX年XX月XX日</w:t>
      </w:r>
    </w:p>
    <w:p w14:paraId="65233830">
      <w:pPr>
        <w:widowControl/>
        <w:snapToGrid w:val="0"/>
        <w:spacing w:line="480" w:lineRule="exact"/>
        <w:ind w:firstLine="560" w:firstLineChars="200"/>
        <w:textAlignment w:val="baseline"/>
        <w:rPr>
          <w:rFonts w:hint="eastAsia" w:ascii="仿宋_GB2312" w:hAnsi="仿宋_GB2312" w:eastAsia="仿宋_GB2312" w:cs="仿宋_GB2312"/>
          <w:color w:val="FF0000"/>
          <w:sz w:val="28"/>
          <w:szCs w:val="28"/>
          <w:highlight w:val="none"/>
        </w:rPr>
      </w:pPr>
    </w:p>
    <w:p w14:paraId="4F92FD7A">
      <w:pP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br w:type="page"/>
      </w:r>
    </w:p>
    <w:p w14:paraId="3BFBE57E">
      <w:pPr>
        <w:widowControl/>
        <w:snapToGrid w:val="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格式2-2</w:t>
      </w:r>
    </w:p>
    <w:p w14:paraId="1CC7397E">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供应商基本情况表</w:t>
      </w:r>
    </w:p>
    <w:p w14:paraId="72E1F3D8">
      <w:pPr>
        <w:pStyle w:val="3"/>
        <w:snapToGrid w:val="0"/>
        <w:textAlignment w:val="baseline"/>
        <w:rPr>
          <w:rFonts w:ascii="仿宋_GB2312" w:hAnsi="仿宋_GB2312" w:eastAsia="仿宋_GB2312" w:cs="仿宋_GB2312"/>
          <w:color w:val="auto"/>
          <w:sz w:val="28"/>
          <w:szCs w:val="28"/>
          <w:highlight w:val="none"/>
        </w:rPr>
      </w:pPr>
    </w:p>
    <w:tbl>
      <w:tblPr>
        <w:tblStyle w:val="11"/>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080"/>
        <w:gridCol w:w="180"/>
        <w:gridCol w:w="1260"/>
        <w:gridCol w:w="1260"/>
        <w:gridCol w:w="420"/>
        <w:gridCol w:w="266"/>
        <w:gridCol w:w="382"/>
        <w:gridCol w:w="1032"/>
        <w:gridCol w:w="60"/>
        <w:gridCol w:w="210"/>
        <w:gridCol w:w="1211"/>
      </w:tblGrid>
      <w:tr w14:paraId="738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3" w:type="dxa"/>
            <w:vAlign w:val="center"/>
          </w:tcPr>
          <w:p w14:paraId="3100F2E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供应商名称</w:t>
            </w:r>
          </w:p>
        </w:tc>
        <w:tc>
          <w:tcPr>
            <w:tcW w:w="7361" w:type="dxa"/>
            <w:gridSpan w:val="11"/>
            <w:vAlign w:val="center"/>
          </w:tcPr>
          <w:p w14:paraId="6BBFF147">
            <w:pPr>
              <w:snapToGrid w:val="0"/>
              <w:jc w:val="center"/>
              <w:textAlignment w:val="baseline"/>
              <w:rPr>
                <w:rFonts w:ascii="仿宋_GB2312" w:hAnsi="仿宋_GB2312" w:eastAsia="仿宋_GB2312" w:cs="仿宋_GB2312"/>
                <w:bCs/>
                <w:color w:val="auto"/>
                <w:sz w:val="28"/>
                <w:szCs w:val="28"/>
                <w:highlight w:val="none"/>
              </w:rPr>
            </w:pPr>
          </w:p>
        </w:tc>
      </w:tr>
      <w:tr w14:paraId="5C43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53" w:type="dxa"/>
            <w:vAlign w:val="center"/>
          </w:tcPr>
          <w:p w14:paraId="05A0C2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注册地址</w:t>
            </w:r>
          </w:p>
        </w:tc>
        <w:tc>
          <w:tcPr>
            <w:tcW w:w="4466" w:type="dxa"/>
            <w:gridSpan w:val="6"/>
            <w:vAlign w:val="center"/>
          </w:tcPr>
          <w:p w14:paraId="20CE936B">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40B8C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邮政编码</w:t>
            </w:r>
          </w:p>
        </w:tc>
        <w:tc>
          <w:tcPr>
            <w:tcW w:w="1421" w:type="dxa"/>
            <w:gridSpan w:val="2"/>
            <w:vAlign w:val="center"/>
          </w:tcPr>
          <w:p w14:paraId="45141327">
            <w:pPr>
              <w:snapToGrid w:val="0"/>
              <w:jc w:val="center"/>
              <w:textAlignment w:val="baseline"/>
              <w:rPr>
                <w:rFonts w:ascii="仿宋_GB2312" w:hAnsi="仿宋_GB2312" w:eastAsia="仿宋_GB2312" w:cs="仿宋_GB2312"/>
                <w:bCs/>
                <w:color w:val="auto"/>
                <w:sz w:val="28"/>
                <w:szCs w:val="28"/>
                <w:highlight w:val="none"/>
              </w:rPr>
            </w:pPr>
          </w:p>
        </w:tc>
      </w:tr>
      <w:tr w14:paraId="21D5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Merge w:val="restart"/>
            <w:vAlign w:val="center"/>
          </w:tcPr>
          <w:p w14:paraId="0345BAEB">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联系方式</w:t>
            </w:r>
          </w:p>
        </w:tc>
        <w:tc>
          <w:tcPr>
            <w:tcW w:w="1080" w:type="dxa"/>
            <w:vAlign w:val="center"/>
          </w:tcPr>
          <w:p w14:paraId="3D5B3C3E">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联系人</w:t>
            </w:r>
          </w:p>
        </w:tc>
        <w:tc>
          <w:tcPr>
            <w:tcW w:w="3386" w:type="dxa"/>
            <w:gridSpan w:val="5"/>
            <w:vAlign w:val="center"/>
          </w:tcPr>
          <w:p w14:paraId="21E7F44F">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91AA7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421" w:type="dxa"/>
            <w:gridSpan w:val="2"/>
            <w:vAlign w:val="center"/>
          </w:tcPr>
          <w:p w14:paraId="7201EB2B">
            <w:pPr>
              <w:snapToGrid w:val="0"/>
              <w:jc w:val="center"/>
              <w:textAlignment w:val="baseline"/>
              <w:rPr>
                <w:rFonts w:ascii="仿宋_GB2312" w:hAnsi="仿宋_GB2312" w:eastAsia="仿宋_GB2312" w:cs="仿宋_GB2312"/>
                <w:bCs/>
                <w:color w:val="auto"/>
                <w:sz w:val="28"/>
                <w:szCs w:val="28"/>
                <w:highlight w:val="none"/>
              </w:rPr>
            </w:pPr>
          </w:p>
        </w:tc>
      </w:tr>
      <w:tr w14:paraId="0720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Merge w:val="continue"/>
            <w:vAlign w:val="center"/>
          </w:tcPr>
          <w:p w14:paraId="1D6FA037">
            <w:pPr>
              <w:snapToGrid w:val="0"/>
              <w:jc w:val="center"/>
              <w:textAlignment w:val="baseline"/>
              <w:rPr>
                <w:rFonts w:ascii="仿宋_GB2312" w:hAnsi="仿宋_GB2312" w:eastAsia="仿宋_GB2312" w:cs="仿宋_GB2312"/>
                <w:bCs/>
                <w:color w:val="auto"/>
                <w:sz w:val="28"/>
                <w:szCs w:val="28"/>
                <w:highlight w:val="none"/>
              </w:rPr>
            </w:pPr>
          </w:p>
        </w:tc>
        <w:tc>
          <w:tcPr>
            <w:tcW w:w="1080" w:type="dxa"/>
            <w:vAlign w:val="center"/>
          </w:tcPr>
          <w:p w14:paraId="332F8CF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传真</w:t>
            </w:r>
          </w:p>
        </w:tc>
        <w:tc>
          <w:tcPr>
            <w:tcW w:w="3386" w:type="dxa"/>
            <w:gridSpan w:val="5"/>
            <w:vAlign w:val="center"/>
          </w:tcPr>
          <w:p w14:paraId="1ACE232E">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298C2A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网址</w:t>
            </w:r>
          </w:p>
        </w:tc>
        <w:tc>
          <w:tcPr>
            <w:tcW w:w="1421" w:type="dxa"/>
            <w:gridSpan w:val="2"/>
            <w:vAlign w:val="center"/>
          </w:tcPr>
          <w:p w14:paraId="3EF7D6D0">
            <w:pPr>
              <w:snapToGrid w:val="0"/>
              <w:jc w:val="center"/>
              <w:textAlignment w:val="baseline"/>
              <w:rPr>
                <w:rFonts w:ascii="仿宋_GB2312" w:hAnsi="仿宋_GB2312" w:eastAsia="仿宋_GB2312" w:cs="仿宋_GB2312"/>
                <w:bCs/>
                <w:color w:val="auto"/>
                <w:sz w:val="28"/>
                <w:szCs w:val="28"/>
                <w:highlight w:val="none"/>
              </w:rPr>
            </w:pPr>
          </w:p>
        </w:tc>
      </w:tr>
      <w:tr w14:paraId="6E3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53" w:type="dxa"/>
            <w:vAlign w:val="center"/>
          </w:tcPr>
          <w:p w14:paraId="45C700C0">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组织结构</w:t>
            </w:r>
          </w:p>
        </w:tc>
        <w:tc>
          <w:tcPr>
            <w:tcW w:w="7361" w:type="dxa"/>
            <w:gridSpan w:val="11"/>
            <w:vAlign w:val="center"/>
          </w:tcPr>
          <w:p w14:paraId="56FDFA3A">
            <w:pPr>
              <w:snapToGrid w:val="0"/>
              <w:jc w:val="center"/>
              <w:textAlignment w:val="baseline"/>
              <w:rPr>
                <w:rFonts w:ascii="仿宋_GB2312" w:hAnsi="仿宋_GB2312" w:eastAsia="仿宋_GB2312" w:cs="仿宋_GB2312"/>
                <w:bCs/>
                <w:color w:val="auto"/>
                <w:sz w:val="28"/>
                <w:szCs w:val="28"/>
                <w:highlight w:val="none"/>
              </w:rPr>
            </w:pPr>
          </w:p>
        </w:tc>
      </w:tr>
      <w:tr w14:paraId="4A0A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3" w:type="dxa"/>
            <w:vAlign w:val="center"/>
          </w:tcPr>
          <w:p w14:paraId="443406C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w:t>
            </w:r>
          </w:p>
        </w:tc>
        <w:tc>
          <w:tcPr>
            <w:tcW w:w="1260" w:type="dxa"/>
            <w:gridSpan w:val="2"/>
            <w:vAlign w:val="center"/>
          </w:tcPr>
          <w:p w14:paraId="046BA6F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16DAD0F1">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5CE4FB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77FCA503">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0CA68D4A">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58CB388E">
            <w:pPr>
              <w:snapToGrid w:val="0"/>
              <w:jc w:val="center"/>
              <w:textAlignment w:val="baseline"/>
              <w:rPr>
                <w:rFonts w:ascii="仿宋_GB2312" w:hAnsi="仿宋_GB2312" w:eastAsia="仿宋_GB2312" w:cs="仿宋_GB2312"/>
                <w:bCs/>
                <w:color w:val="auto"/>
                <w:sz w:val="28"/>
                <w:szCs w:val="28"/>
                <w:highlight w:val="none"/>
              </w:rPr>
            </w:pPr>
          </w:p>
        </w:tc>
      </w:tr>
      <w:tr w14:paraId="617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53" w:type="dxa"/>
            <w:vAlign w:val="center"/>
          </w:tcPr>
          <w:p w14:paraId="2314F98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技术负责人</w:t>
            </w:r>
          </w:p>
        </w:tc>
        <w:tc>
          <w:tcPr>
            <w:tcW w:w="1260" w:type="dxa"/>
            <w:gridSpan w:val="2"/>
            <w:vAlign w:val="center"/>
          </w:tcPr>
          <w:p w14:paraId="4DD0295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70DAB92B">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619D877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2B1C7830">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55E918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11A79303">
            <w:pPr>
              <w:snapToGrid w:val="0"/>
              <w:jc w:val="center"/>
              <w:textAlignment w:val="baseline"/>
              <w:rPr>
                <w:rFonts w:ascii="仿宋_GB2312" w:hAnsi="仿宋_GB2312" w:eastAsia="仿宋_GB2312" w:cs="仿宋_GB2312"/>
                <w:bCs/>
                <w:color w:val="auto"/>
                <w:sz w:val="28"/>
                <w:szCs w:val="28"/>
                <w:highlight w:val="none"/>
              </w:rPr>
            </w:pPr>
          </w:p>
        </w:tc>
      </w:tr>
      <w:tr w14:paraId="0FA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vAlign w:val="center"/>
          </w:tcPr>
          <w:p w14:paraId="37230A1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成立时间</w:t>
            </w:r>
          </w:p>
        </w:tc>
        <w:tc>
          <w:tcPr>
            <w:tcW w:w="2520" w:type="dxa"/>
            <w:gridSpan w:val="3"/>
            <w:vAlign w:val="center"/>
          </w:tcPr>
          <w:p w14:paraId="2A64EF42">
            <w:pPr>
              <w:snapToGrid w:val="0"/>
              <w:jc w:val="center"/>
              <w:textAlignment w:val="baseline"/>
              <w:rPr>
                <w:rFonts w:ascii="仿宋_GB2312" w:hAnsi="仿宋_GB2312" w:eastAsia="仿宋_GB2312" w:cs="仿宋_GB2312"/>
                <w:bCs/>
                <w:color w:val="auto"/>
                <w:sz w:val="28"/>
                <w:szCs w:val="28"/>
                <w:highlight w:val="none"/>
              </w:rPr>
            </w:pPr>
          </w:p>
        </w:tc>
        <w:tc>
          <w:tcPr>
            <w:tcW w:w="4841" w:type="dxa"/>
            <w:gridSpan w:val="8"/>
            <w:vAlign w:val="center"/>
          </w:tcPr>
          <w:p w14:paraId="3E851E0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员工总人数：</w:t>
            </w:r>
          </w:p>
        </w:tc>
      </w:tr>
      <w:tr w14:paraId="0B1C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53" w:type="dxa"/>
            <w:vAlign w:val="center"/>
          </w:tcPr>
          <w:p w14:paraId="1A127A0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企业资质等级</w:t>
            </w:r>
          </w:p>
        </w:tc>
        <w:tc>
          <w:tcPr>
            <w:tcW w:w="2520" w:type="dxa"/>
            <w:gridSpan w:val="3"/>
            <w:vAlign w:val="center"/>
          </w:tcPr>
          <w:p w14:paraId="2A842D9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restart"/>
            <w:vAlign w:val="center"/>
          </w:tcPr>
          <w:p w14:paraId="55DD397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其中</w:t>
            </w:r>
          </w:p>
        </w:tc>
        <w:tc>
          <w:tcPr>
            <w:tcW w:w="1680" w:type="dxa"/>
            <w:gridSpan w:val="3"/>
            <w:vAlign w:val="center"/>
          </w:tcPr>
          <w:p w14:paraId="56314E0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项目经理</w:t>
            </w:r>
          </w:p>
        </w:tc>
        <w:tc>
          <w:tcPr>
            <w:tcW w:w="1481" w:type="dxa"/>
            <w:gridSpan w:val="3"/>
            <w:vAlign w:val="center"/>
          </w:tcPr>
          <w:p w14:paraId="354723B2">
            <w:pPr>
              <w:snapToGrid w:val="0"/>
              <w:jc w:val="center"/>
              <w:textAlignment w:val="baseline"/>
              <w:rPr>
                <w:rFonts w:ascii="仿宋_GB2312" w:hAnsi="仿宋_GB2312" w:eastAsia="仿宋_GB2312" w:cs="仿宋_GB2312"/>
                <w:bCs/>
                <w:color w:val="auto"/>
                <w:sz w:val="28"/>
                <w:szCs w:val="28"/>
                <w:highlight w:val="none"/>
              </w:rPr>
            </w:pPr>
          </w:p>
        </w:tc>
      </w:tr>
      <w:tr w14:paraId="6F3E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53" w:type="dxa"/>
            <w:vAlign w:val="center"/>
          </w:tcPr>
          <w:p w14:paraId="4174F96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营业执照</w:t>
            </w:r>
            <w:r>
              <w:rPr>
                <w:rFonts w:hint="eastAsia" w:ascii="仿宋_GB2312" w:hAnsi="仿宋_GB2312" w:eastAsia="仿宋_GB2312" w:cs="仿宋_GB2312"/>
                <w:color w:val="auto"/>
                <w:sz w:val="28"/>
                <w:szCs w:val="28"/>
                <w:highlight w:val="none"/>
              </w:rPr>
              <w:t>号</w:t>
            </w:r>
          </w:p>
        </w:tc>
        <w:tc>
          <w:tcPr>
            <w:tcW w:w="2520" w:type="dxa"/>
            <w:gridSpan w:val="3"/>
            <w:vAlign w:val="center"/>
          </w:tcPr>
          <w:p w14:paraId="050584B6">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3728165F">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66E9646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高级职称人员</w:t>
            </w:r>
          </w:p>
        </w:tc>
        <w:tc>
          <w:tcPr>
            <w:tcW w:w="1481" w:type="dxa"/>
            <w:gridSpan w:val="3"/>
            <w:vAlign w:val="center"/>
          </w:tcPr>
          <w:p w14:paraId="1D606075">
            <w:pPr>
              <w:snapToGrid w:val="0"/>
              <w:jc w:val="center"/>
              <w:textAlignment w:val="baseline"/>
              <w:rPr>
                <w:rFonts w:ascii="仿宋_GB2312" w:hAnsi="仿宋_GB2312" w:eastAsia="仿宋_GB2312" w:cs="仿宋_GB2312"/>
                <w:bCs/>
                <w:color w:val="auto"/>
                <w:sz w:val="28"/>
                <w:szCs w:val="28"/>
                <w:highlight w:val="none"/>
              </w:rPr>
            </w:pPr>
          </w:p>
        </w:tc>
      </w:tr>
      <w:tr w14:paraId="0D4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53" w:type="dxa"/>
            <w:vAlign w:val="center"/>
          </w:tcPr>
          <w:p w14:paraId="4A4A392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注册资金</w:t>
            </w:r>
          </w:p>
        </w:tc>
        <w:tc>
          <w:tcPr>
            <w:tcW w:w="2520" w:type="dxa"/>
            <w:gridSpan w:val="3"/>
            <w:vAlign w:val="center"/>
          </w:tcPr>
          <w:p w14:paraId="53633A53">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507867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173CC5E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中级职称人员</w:t>
            </w:r>
          </w:p>
        </w:tc>
        <w:tc>
          <w:tcPr>
            <w:tcW w:w="1481" w:type="dxa"/>
            <w:gridSpan w:val="3"/>
            <w:vAlign w:val="center"/>
          </w:tcPr>
          <w:p w14:paraId="77F1E96D">
            <w:pPr>
              <w:snapToGrid w:val="0"/>
              <w:jc w:val="center"/>
              <w:textAlignment w:val="baseline"/>
              <w:rPr>
                <w:rFonts w:ascii="仿宋_GB2312" w:hAnsi="仿宋_GB2312" w:eastAsia="仿宋_GB2312" w:cs="仿宋_GB2312"/>
                <w:bCs/>
                <w:color w:val="auto"/>
                <w:sz w:val="28"/>
                <w:szCs w:val="28"/>
                <w:highlight w:val="none"/>
              </w:rPr>
            </w:pPr>
          </w:p>
        </w:tc>
      </w:tr>
      <w:tr w14:paraId="2E87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53" w:type="dxa"/>
            <w:vAlign w:val="center"/>
          </w:tcPr>
          <w:p w14:paraId="17019B5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开户银行</w:t>
            </w:r>
          </w:p>
        </w:tc>
        <w:tc>
          <w:tcPr>
            <w:tcW w:w="2520" w:type="dxa"/>
            <w:gridSpan w:val="3"/>
            <w:vAlign w:val="center"/>
          </w:tcPr>
          <w:p w14:paraId="13316CD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5CF5663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46C029A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初级职称人员</w:t>
            </w:r>
          </w:p>
        </w:tc>
        <w:tc>
          <w:tcPr>
            <w:tcW w:w="1481" w:type="dxa"/>
            <w:gridSpan w:val="3"/>
            <w:vAlign w:val="center"/>
          </w:tcPr>
          <w:p w14:paraId="492CC729">
            <w:pPr>
              <w:snapToGrid w:val="0"/>
              <w:jc w:val="center"/>
              <w:textAlignment w:val="baseline"/>
              <w:rPr>
                <w:rFonts w:ascii="仿宋_GB2312" w:hAnsi="仿宋_GB2312" w:eastAsia="仿宋_GB2312" w:cs="仿宋_GB2312"/>
                <w:bCs/>
                <w:color w:val="auto"/>
                <w:sz w:val="28"/>
                <w:szCs w:val="28"/>
                <w:highlight w:val="none"/>
              </w:rPr>
            </w:pPr>
          </w:p>
        </w:tc>
      </w:tr>
      <w:tr w14:paraId="1C11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53" w:type="dxa"/>
            <w:vAlign w:val="center"/>
          </w:tcPr>
          <w:p w14:paraId="0543E7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账号</w:t>
            </w:r>
          </w:p>
        </w:tc>
        <w:tc>
          <w:tcPr>
            <w:tcW w:w="2520" w:type="dxa"/>
            <w:gridSpan w:val="3"/>
            <w:vAlign w:val="center"/>
          </w:tcPr>
          <w:p w14:paraId="30D2AE8D">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7EEB86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26E1F1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技工</w:t>
            </w:r>
          </w:p>
        </w:tc>
        <w:tc>
          <w:tcPr>
            <w:tcW w:w="1481" w:type="dxa"/>
            <w:gridSpan w:val="3"/>
            <w:vAlign w:val="center"/>
          </w:tcPr>
          <w:p w14:paraId="4FBAA2BF">
            <w:pPr>
              <w:snapToGrid w:val="0"/>
              <w:jc w:val="center"/>
              <w:textAlignment w:val="baseline"/>
              <w:rPr>
                <w:rFonts w:ascii="仿宋_GB2312" w:hAnsi="仿宋_GB2312" w:eastAsia="仿宋_GB2312" w:cs="仿宋_GB2312"/>
                <w:bCs/>
                <w:color w:val="auto"/>
                <w:sz w:val="28"/>
                <w:szCs w:val="28"/>
                <w:highlight w:val="none"/>
              </w:rPr>
            </w:pPr>
          </w:p>
        </w:tc>
      </w:tr>
      <w:tr w14:paraId="099B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53" w:type="dxa"/>
            <w:vAlign w:val="center"/>
          </w:tcPr>
          <w:p w14:paraId="3C4C45E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经营范围</w:t>
            </w:r>
          </w:p>
        </w:tc>
        <w:tc>
          <w:tcPr>
            <w:tcW w:w="7361" w:type="dxa"/>
            <w:gridSpan w:val="11"/>
            <w:vAlign w:val="center"/>
          </w:tcPr>
          <w:p w14:paraId="569FC0C0">
            <w:pPr>
              <w:snapToGrid w:val="0"/>
              <w:jc w:val="center"/>
              <w:textAlignment w:val="baseline"/>
              <w:rPr>
                <w:rFonts w:ascii="仿宋_GB2312" w:hAnsi="仿宋_GB2312" w:eastAsia="仿宋_GB2312" w:cs="仿宋_GB2312"/>
                <w:bCs/>
                <w:color w:val="auto"/>
                <w:sz w:val="28"/>
                <w:szCs w:val="28"/>
                <w:highlight w:val="none"/>
              </w:rPr>
            </w:pPr>
          </w:p>
        </w:tc>
      </w:tr>
      <w:tr w14:paraId="4A75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53" w:type="dxa"/>
            <w:vAlign w:val="center"/>
          </w:tcPr>
          <w:p w14:paraId="0DD6F3A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备注</w:t>
            </w:r>
          </w:p>
        </w:tc>
        <w:tc>
          <w:tcPr>
            <w:tcW w:w="7361" w:type="dxa"/>
            <w:gridSpan w:val="11"/>
            <w:vAlign w:val="center"/>
          </w:tcPr>
          <w:p w14:paraId="4AD25549">
            <w:pPr>
              <w:snapToGrid w:val="0"/>
              <w:jc w:val="center"/>
              <w:textAlignment w:val="baseline"/>
              <w:rPr>
                <w:rFonts w:ascii="仿宋_GB2312" w:hAnsi="仿宋_GB2312" w:eastAsia="仿宋_GB2312" w:cs="仿宋_GB2312"/>
                <w:bCs/>
                <w:color w:val="auto"/>
                <w:sz w:val="28"/>
                <w:szCs w:val="28"/>
                <w:highlight w:val="none"/>
              </w:rPr>
            </w:pPr>
          </w:p>
        </w:tc>
      </w:tr>
    </w:tbl>
    <w:p w14:paraId="7206B1BC">
      <w:pPr>
        <w:snapToGrid w:val="0"/>
        <w:spacing w:line="480" w:lineRule="exact"/>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供应商名称（盖单位公章）:</w:t>
      </w:r>
    </w:p>
    <w:p w14:paraId="7F429416">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法定代表人或授权代表（签字或盖章）：</w:t>
      </w:r>
    </w:p>
    <w:p w14:paraId="45D8C728">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  期：XXXX年XX月XX日</w:t>
      </w:r>
    </w:p>
    <w:p w14:paraId="04E4C796">
      <w:pPr>
        <w:pStyle w:val="7"/>
        <w:rPr>
          <w:rFonts w:hint="eastAsia" w:ascii="仿宋_GB2312" w:hAnsi="仿宋_GB2312" w:eastAsia="仿宋_GB2312" w:cs="仿宋_GB2312"/>
          <w:b/>
          <w:bCs/>
          <w:color w:val="auto"/>
          <w:kern w:val="0"/>
          <w:sz w:val="28"/>
          <w:szCs w:val="28"/>
          <w:highlight w:val="none"/>
        </w:rPr>
        <w:sectPr>
          <w:headerReference r:id="rId6" w:type="default"/>
          <w:footerReference r:id="rId7" w:type="default"/>
          <w:pgSz w:w="11907" w:h="16839"/>
          <w:pgMar w:top="1417" w:right="1559" w:bottom="1417" w:left="1559" w:header="851" w:footer="992" w:gutter="0"/>
          <w:cols w:space="0" w:num="1"/>
          <w:rtlGutter w:val="0"/>
          <w:docGrid w:linePitch="312" w:charSpace="0"/>
        </w:sectPr>
      </w:pPr>
    </w:p>
    <w:p w14:paraId="6FB4CDDC">
      <w:pPr>
        <w:widowControl/>
        <w:snapToGrid w:val="0"/>
        <w:textAlignment w:val="baseline"/>
        <w:rPr>
          <w:rFonts w:hint="eastAsia" w:ascii="仿宋_GB2312" w:hAnsi="仿宋_GB2312" w:eastAsia="仿宋_GB2312" w:cs="仿宋_GB2312"/>
          <w:b/>
          <w:color w:val="auto"/>
          <w:sz w:val="28"/>
          <w:szCs w:val="28"/>
          <w:highlight w:val="none"/>
        </w:rPr>
      </w:pPr>
      <w:bookmarkStart w:id="41" w:name="_Toc444267818"/>
      <w:r>
        <w:rPr>
          <w:rFonts w:hint="eastAsia" w:ascii="仿宋_GB2312" w:hAnsi="仿宋_GB2312" w:eastAsia="仿宋_GB2312" w:cs="仿宋_GB2312"/>
          <w:b/>
          <w:color w:val="auto"/>
          <w:sz w:val="28"/>
          <w:szCs w:val="28"/>
          <w:highlight w:val="none"/>
        </w:rPr>
        <w:t>格式2-3</w:t>
      </w:r>
    </w:p>
    <w:p w14:paraId="178A196F">
      <w:pPr>
        <w:widowControl/>
        <w:snapToGrid w:val="0"/>
        <w:jc w:val="center"/>
        <w:textAlignment w:val="baseline"/>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报价函（格式自拟）</w:t>
      </w:r>
    </w:p>
    <w:p w14:paraId="0EE24972">
      <w:pPr>
        <w:jc w:val="center"/>
        <w:rPr>
          <w:rFonts w:hint="eastAsia"/>
          <w:b/>
          <w:sz w:val="32"/>
          <w:szCs w:val="32"/>
        </w:rPr>
      </w:pPr>
    </w:p>
    <w:p w14:paraId="2B510929">
      <w:pPr>
        <w:jc w:val="center"/>
        <w:rPr>
          <w:rFonts w:hint="eastAsia"/>
          <w:b/>
          <w:sz w:val="32"/>
          <w:szCs w:val="32"/>
        </w:rPr>
      </w:pPr>
    </w:p>
    <w:p w14:paraId="0A38C49A">
      <w:pPr>
        <w:jc w:val="center"/>
        <w:rPr>
          <w:rFonts w:hint="eastAsia"/>
          <w:b/>
          <w:sz w:val="32"/>
          <w:szCs w:val="32"/>
        </w:rPr>
      </w:pPr>
    </w:p>
    <w:p w14:paraId="47A73666">
      <w:pPr>
        <w:jc w:val="center"/>
        <w:rPr>
          <w:rFonts w:hint="eastAsia"/>
          <w:b/>
          <w:sz w:val="32"/>
          <w:szCs w:val="32"/>
        </w:rPr>
      </w:pPr>
    </w:p>
    <w:p w14:paraId="0CEAF0E7">
      <w:pPr>
        <w:jc w:val="center"/>
        <w:rPr>
          <w:rFonts w:hint="eastAsia"/>
          <w:b/>
          <w:sz w:val="32"/>
          <w:szCs w:val="32"/>
        </w:rPr>
      </w:pPr>
    </w:p>
    <w:p w14:paraId="6A2B0DBA">
      <w:pPr>
        <w:jc w:val="center"/>
        <w:rPr>
          <w:rFonts w:hint="eastAsia"/>
          <w:b/>
          <w:sz w:val="32"/>
          <w:szCs w:val="32"/>
        </w:rPr>
      </w:pPr>
    </w:p>
    <w:p w14:paraId="76073E55">
      <w:pPr>
        <w:jc w:val="center"/>
        <w:rPr>
          <w:rFonts w:hint="eastAsia"/>
          <w:b/>
          <w:sz w:val="32"/>
          <w:szCs w:val="32"/>
        </w:rPr>
      </w:pPr>
    </w:p>
    <w:p w14:paraId="72A31503">
      <w:pPr>
        <w:jc w:val="center"/>
        <w:rPr>
          <w:rFonts w:hint="eastAsia"/>
          <w:b/>
          <w:sz w:val="32"/>
          <w:szCs w:val="32"/>
        </w:rPr>
      </w:pPr>
    </w:p>
    <w:p w14:paraId="7D885EA3">
      <w:pPr>
        <w:jc w:val="center"/>
        <w:rPr>
          <w:rFonts w:hint="eastAsia"/>
          <w:b/>
          <w:sz w:val="32"/>
          <w:szCs w:val="32"/>
        </w:rPr>
      </w:pPr>
    </w:p>
    <w:p w14:paraId="59AE6751">
      <w:pPr>
        <w:jc w:val="center"/>
        <w:rPr>
          <w:rFonts w:hint="eastAsia"/>
          <w:b/>
          <w:sz w:val="32"/>
          <w:szCs w:val="32"/>
        </w:rPr>
      </w:pPr>
    </w:p>
    <w:p w14:paraId="10967680">
      <w:pPr>
        <w:jc w:val="center"/>
        <w:rPr>
          <w:rFonts w:hint="eastAsia"/>
          <w:b/>
          <w:sz w:val="32"/>
          <w:szCs w:val="32"/>
        </w:rPr>
      </w:pPr>
    </w:p>
    <w:p w14:paraId="53C08E38">
      <w:pPr>
        <w:jc w:val="center"/>
        <w:rPr>
          <w:rFonts w:hint="eastAsia"/>
          <w:b/>
          <w:sz w:val="32"/>
          <w:szCs w:val="32"/>
        </w:rPr>
      </w:pPr>
    </w:p>
    <w:p w14:paraId="26B2F663">
      <w:pPr>
        <w:jc w:val="center"/>
        <w:rPr>
          <w:rFonts w:hint="eastAsia"/>
          <w:b/>
          <w:sz w:val="32"/>
          <w:szCs w:val="32"/>
        </w:rPr>
      </w:pPr>
    </w:p>
    <w:p w14:paraId="0A38CA29">
      <w:pPr>
        <w:jc w:val="center"/>
        <w:rPr>
          <w:rFonts w:hint="eastAsia"/>
          <w:b/>
          <w:sz w:val="32"/>
          <w:szCs w:val="32"/>
        </w:rPr>
      </w:pPr>
    </w:p>
    <w:p w14:paraId="53CE8649">
      <w:pPr>
        <w:jc w:val="center"/>
        <w:rPr>
          <w:rFonts w:hint="eastAsia"/>
          <w:b/>
          <w:sz w:val="32"/>
          <w:szCs w:val="32"/>
        </w:rPr>
      </w:pPr>
    </w:p>
    <w:p w14:paraId="09342C4C">
      <w:pPr>
        <w:jc w:val="center"/>
        <w:rPr>
          <w:rFonts w:hint="eastAsia"/>
          <w:b/>
          <w:sz w:val="32"/>
          <w:szCs w:val="32"/>
        </w:rPr>
      </w:pPr>
    </w:p>
    <w:p w14:paraId="025A4B87">
      <w:pPr>
        <w:jc w:val="center"/>
        <w:rPr>
          <w:rFonts w:hint="eastAsia"/>
          <w:b/>
          <w:sz w:val="32"/>
          <w:szCs w:val="32"/>
        </w:rPr>
      </w:pPr>
    </w:p>
    <w:p w14:paraId="2BE06D3D">
      <w:pPr>
        <w:jc w:val="center"/>
        <w:rPr>
          <w:rFonts w:hint="eastAsia"/>
          <w:b/>
          <w:sz w:val="32"/>
          <w:szCs w:val="32"/>
        </w:rPr>
      </w:pPr>
    </w:p>
    <w:p w14:paraId="3E479984">
      <w:pPr>
        <w:jc w:val="center"/>
        <w:rPr>
          <w:rFonts w:hint="eastAsia"/>
          <w:b/>
          <w:sz w:val="32"/>
          <w:szCs w:val="32"/>
        </w:rPr>
      </w:pPr>
    </w:p>
    <w:p w14:paraId="5F64A9CC">
      <w:pPr>
        <w:jc w:val="center"/>
        <w:rPr>
          <w:rFonts w:hint="eastAsia"/>
          <w:b/>
          <w:sz w:val="32"/>
          <w:szCs w:val="32"/>
        </w:rPr>
      </w:pPr>
    </w:p>
    <w:p w14:paraId="72AEA5A9">
      <w:pPr>
        <w:jc w:val="center"/>
        <w:rPr>
          <w:rFonts w:hint="eastAsia"/>
          <w:b/>
          <w:sz w:val="32"/>
          <w:szCs w:val="32"/>
        </w:rPr>
      </w:pPr>
    </w:p>
    <w:p w14:paraId="6601B3FE">
      <w:pPr>
        <w:jc w:val="center"/>
        <w:rPr>
          <w:rFonts w:hint="eastAsia"/>
          <w:b/>
          <w:sz w:val="32"/>
          <w:szCs w:val="32"/>
        </w:rPr>
      </w:pPr>
    </w:p>
    <w:p w14:paraId="254DF8A1">
      <w:pPr>
        <w:jc w:val="center"/>
        <w:rPr>
          <w:rFonts w:hint="eastAsia"/>
          <w:b/>
          <w:sz w:val="32"/>
          <w:szCs w:val="32"/>
        </w:rPr>
      </w:pPr>
    </w:p>
    <w:p w14:paraId="39A243D7">
      <w:pPr>
        <w:jc w:val="center"/>
        <w:rPr>
          <w:rFonts w:hint="eastAsia"/>
          <w:b/>
          <w:sz w:val="32"/>
          <w:szCs w:val="32"/>
        </w:rPr>
      </w:pPr>
    </w:p>
    <w:p w14:paraId="6BB0A60B">
      <w:pPr>
        <w:jc w:val="center"/>
        <w:rPr>
          <w:rFonts w:hint="eastAsia"/>
          <w:b/>
          <w:sz w:val="32"/>
          <w:szCs w:val="32"/>
        </w:rPr>
      </w:pPr>
    </w:p>
    <w:p w14:paraId="56EB09B1">
      <w:pPr>
        <w:jc w:val="center"/>
        <w:rPr>
          <w:rFonts w:hint="eastAsia"/>
          <w:b/>
          <w:sz w:val="32"/>
          <w:szCs w:val="32"/>
        </w:rPr>
      </w:pPr>
    </w:p>
    <w:p w14:paraId="2B63DA68">
      <w:pPr>
        <w:jc w:val="center"/>
        <w:rPr>
          <w:rFonts w:hint="eastAsia"/>
          <w:b/>
          <w:sz w:val="32"/>
          <w:szCs w:val="32"/>
        </w:rPr>
      </w:pPr>
    </w:p>
    <w:p w14:paraId="20E0AEF9">
      <w:pPr>
        <w:jc w:val="center"/>
        <w:rPr>
          <w:rFonts w:hint="eastAsia"/>
          <w:b/>
          <w:sz w:val="32"/>
          <w:szCs w:val="32"/>
        </w:rPr>
      </w:pPr>
    </w:p>
    <w:p w14:paraId="159D44D1">
      <w:pPr>
        <w:jc w:val="center"/>
        <w:rPr>
          <w:rFonts w:hint="eastAsia"/>
          <w:b/>
          <w:sz w:val="32"/>
          <w:szCs w:val="32"/>
        </w:rPr>
      </w:pPr>
    </w:p>
    <w:p w14:paraId="2FA572F4">
      <w:pPr>
        <w:jc w:val="center"/>
        <w:rPr>
          <w:rFonts w:hint="eastAsia"/>
          <w:b/>
          <w:sz w:val="32"/>
          <w:szCs w:val="32"/>
        </w:rPr>
      </w:pPr>
    </w:p>
    <w:p w14:paraId="1F2AD330">
      <w:pPr>
        <w:jc w:val="center"/>
        <w:rPr>
          <w:rFonts w:hint="eastAsia"/>
          <w:b/>
          <w:sz w:val="32"/>
          <w:szCs w:val="32"/>
        </w:rPr>
      </w:pPr>
    </w:p>
    <w:p w14:paraId="244B8FF2">
      <w:pPr>
        <w:jc w:val="center"/>
        <w:rPr>
          <w:rFonts w:hint="eastAsia"/>
          <w:b/>
          <w:sz w:val="32"/>
          <w:szCs w:val="32"/>
        </w:rPr>
      </w:pPr>
    </w:p>
    <w:p w14:paraId="76540C39">
      <w:pPr>
        <w:jc w:val="center"/>
        <w:rPr>
          <w:rFonts w:hint="eastAsia"/>
          <w:b/>
          <w:sz w:val="32"/>
          <w:szCs w:val="32"/>
        </w:rPr>
      </w:pPr>
    </w:p>
    <w:p w14:paraId="1EB66A26">
      <w:pPr>
        <w:widowControl/>
        <w:snapToGrid w:val="0"/>
        <w:textAlignment w:val="baseline"/>
        <w:rPr>
          <w:rFonts w:ascii="仿宋_GB2312" w:hAnsi="仿宋_GB2312" w:eastAsia="仿宋_GB2312" w:cs="仿宋_GB2312"/>
          <w:b/>
          <w:color w:val="auto"/>
          <w:sz w:val="28"/>
          <w:szCs w:val="28"/>
          <w:highlight w:val="none"/>
        </w:rPr>
      </w:pPr>
    </w:p>
    <w:bookmarkEnd w:id="41"/>
    <w:p w14:paraId="13465131"/>
    <w:p w14:paraId="62594381">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4</w:t>
      </w:r>
    </w:p>
    <w:p w14:paraId="685D10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r>
        <w:rPr>
          <w:rFonts w:hint="eastAsia" w:ascii="宋体" w:hAnsi="宋体"/>
          <w:b/>
          <w:bCs/>
          <w:sz w:val="32"/>
          <w:szCs w:val="32"/>
          <w:lang w:val="en-US" w:eastAsia="zh-CN"/>
        </w:rPr>
        <w:t>佐证资料（合同或发票）</w:t>
      </w:r>
    </w:p>
    <w:p w14:paraId="428D96F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979F344">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1E2E26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BFEB5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5BCBC2">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E111DA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6D0830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8F6529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ED9E3B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115856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8ABD3CA">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52455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04C2F5">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2502D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C4E9A9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67217F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1F71979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45A172F">
      <w:pPr>
        <w:jc w:val="center"/>
        <w:rPr>
          <w:rFonts w:hint="eastAsia"/>
          <w:b/>
          <w:sz w:val="32"/>
          <w:szCs w:val="32"/>
        </w:rPr>
      </w:pPr>
    </w:p>
    <w:p w14:paraId="746D021D">
      <w:pPr>
        <w:widowControl/>
        <w:snapToGrid w:val="0"/>
        <w:textAlignment w:val="baseline"/>
        <w:rPr>
          <w:rFonts w:hint="eastAsia" w:ascii="仿宋_GB2312" w:hAnsi="仿宋_GB2312" w:eastAsia="仿宋_GB2312" w:cs="仿宋_GB2312"/>
          <w:b/>
          <w:color w:val="auto"/>
          <w:sz w:val="28"/>
          <w:szCs w:val="28"/>
          <w:highlight w:val="none"/>
        </w:rPr>
      </w:pPr>
    </w:p>
    <w:p w14:paraId="08FD3F45">
      <w:pPr>
        <w:widowControl/>
        <w:snapToGrid w:val="0"/>
        <w:textAlignment w:val="baseline"/>
        <w:rPr>
          <w:rFonts w:hint="eastAsia" w:ascii="仿宋_GB2312" w:hAnsi="仿宋_GB2312" w:eastAsia="仿宋_GB2312" w:cs="仿宋_GB2312"/>
          <w:b/>
          <w:color w:val="auto"/>
          <w:sz w:val="28"/>
          <w:szCs w:val="28"/>
          <w:highlight w:val="none"/>
        </w:rPr>
      </w:pPr>
    </w:p>
    <w:p w14:paraId="3D303995">
      <w:pPr>
        <w:widowControl/>
        <w:snapToGrid w:val="0"/>
        <w:textAlignment w:val="baseline"/>
        <w:rPr>
          <w:rFonts w:hint="eastAsia" w:ascii="仿宋_GB2312" w:hAnsi="仿宋_GB2312" w:eastAsia="仿宋_GB2312" w:cs="仿宋_GB2312"/>
          <w:b/>
          <w:color w:val="auto"/>
          <w:sz w:val="28"/>
          <w:szCs w:val="28"/>
          <w:highlight w:val="none"/>
        </w:rPr>
      </w:pPr>
    </w:p>
    <w:p w14:paraId="7D45D8CE">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 xml:space="preserve">5 </w:t>
      </w:r>
    </w:p>
    <w:p w14:paraId="7FEA1644">
      <w:pPr>
        <w:keepNext/>
        <w:keepLines/>
        <w:numPr>
          <w:ilvl w:val="0"/>
          <w:numId w:val="0"/>
        </w:numPr>
        <w:spacing w:before="260" w:after="260" w:line="400" w:lineRule="exact"/>
        <w:jc w:val="center"/>
        <w:outlineLvl w:val="1"/>
        <w:rPr>
          <w:rFonts w:hint="default" w:ascii="宋体" w:hAnsi="宋体"/>
          <w:b/>
          <w:bCs/>
          <w:sz w:val="32"/>
          <w:szCs w:val="32"/>
          <w:lang w:val="en-US" w:eastAsia="zh-CN"/>
        </w:rPr>
      </w:pPr>
      <w:r>
        <w:rPr>
          <w:rFonts w:hint="eastAsia" w:ascii="宋体" w:hAnsi="宋体"/>
          <w:b/>
          <w:bCs/>
          <w:sz w:val="32"/>
          <w:szCs w:val="32"/>
          <w:lang w:val="en-US" w:eastAsia="zh-CN"/>
        </w:rPr>
        <w:t>服务方案</w:t>
      </w:r>
    </w:p>
    <w:p w14:paraId="0FD50240">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4B5BD1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64C4F991">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9ED223B">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40350AE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4E27032">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4EF8C3E">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323182C2">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D405544">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567CA7C">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3BD8835B">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96864A5">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6E8A775D">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1FFAC0FB">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65F767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4442BAFE">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F2BDC77">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4D317E41">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AFA753D">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C7AF0EC">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F0319E0">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2EE24250">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F430A8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4ACD0DC2">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672C3BD5">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24F493CD">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606B425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5739407">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1A957E1">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4195787">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3BCC783">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CB2DC96">
      <w:pPr>
        <w:widowControl/>
        <w:snapToGrid w:val="0"/>
        <w:textAlignment w:val="baseline"/>
        <w:rPr>
          <w:rFonts w:ascii="仿宋_GB2312" w:hAnsi="仿宋_GB2312" w:eastAsia="仿宋_GB2312" w:cs="仿宋_GB2312"/>
          <w:b/>
          <w:color w:val="auto"/>
          <w:sz w:val="28"/>
          <w:szCs w:val="28"/>
          <w:highlight w:val="none"/>
        </w:rPr>
      </w:pPr>
    </w:p>
    <w:p w14:paraId="1115B826">
      <w:pPr>
        <w:keepNext/>
        <w:keepLines/>
        <w:numPr>
          <w:ilvl w:val="0"/>
          <w:numId w:val="0"/>
        </w:numPr>
        <w:spacing w:before="260" w:after="260" w:line="400" w:lineRule="exact"/>
        <w:jc w:val="both"/>
        <w:outlineLvl w:val="1"/>
        <w:rPr>
          <w:rFonts w:hint="default" w:ascii="宋体" w:hAnsi="宋体" w:eastAsia="宋体"/>
          <w:b/>
          <w:bCs/>
          <w:sz w:val="32"/>
          <w:szCs w:val="32"/>
          <w:lang w:val="en-US" w:eastAsia="zh-CN"/>
        </w:rPr>
      </w:pPr>
      <w:r>
        <w:rPr>
          <w:rFonts w:hint="eastAsia" w:ascii="宋体" w:hAnsi="宋体"/>
          <w:b/>
          <w:bCs/>
          <w:sz w:val="32"/>
          <w:szCs w:val="32"/>
          <w:lang w:val="en-US" w:eastAsia="zh-CN"/>
        </w:rPr>
        <w:t>格式2-6</w:t>
      </w:r>
    </w:p>
    <w:p w14:paraId="794E9683">
      <w:pPr>
        <w:keepNext/>
        <w:keepLines/>
        <w:numPr>
          <w:ilvl w:val="0"/>
          <w:numId w:val="0"/>
        </w:numPr>
        <w:spacing w:before="260" w:after="260" w:line="400" w:lineRule="exact"/>
        <w:jc w:val="center"/>
        <w:outlineLvl w:val="1"/>
        <w:rPr>
          <w:rFonts w:ascii="宋体" w:hAnsi="宋体"/>
          <w:b/>
          <w:bCs/>
          <w:sz w:val="32"/>
          <w:szCs w:val="32"/>
        </w:rPr>
      </w:pPr>
      <w:r>
        <w:rPr>
          <w:rFonts w:hint="eastAsia" w:ascii="宋体" w:hAnsi="宋体"/>
          <w:b/>
          <w:bCs/>
          <w:sz w:val="32"/>
          <w:szCs w:val="32"/>
        </w:rPr>
        <w:t>供应商认为需要提供的其他材料</w:t>
      </w:r>
    </w:p>
    <w:p w14:paraId="266B3331">
      <w:pPr>
        <w:rPr>
          <w:rFonts w:hint="default" w:eastAsia="宋体"/>
          <w:lang w:val="en-US" w:eastAsia="zh-CN"/>
        </w:rPr>
      </w:pPr>
      <w:r>
        <w:rPr>
          <w:rFonts w:hint="eastAsia" w:cs="Calibri"/>
        </w:rPr>
        <w:t xml:space="preserve">1. </w:t>
      </w:r>
      <w:r>
        <w:rPr>
          <w:rFonts w:hint="eastAsia" w:cs="Calibri"/>
          <w:lang w:val="en-US" w:eastAsia="zh-CN"/>
        </w:rPr>
        <w:t>产品参数、彩页</w:t>
      </w:r>
    </w:p>
    <w:p w14:paraId="76147513">
      <w:pPr>
        <w:pStyle w:val="3"/>
        <w:rPr>
          <w:rFonts w:hint="default" w:eastAsia="宋体"/>
          <w:lang w:val="en-US" w:eastAsia="zh-CN"/>
        </w:rPr>
      </w:pPr>
      <w:r>
        <w:rPr>
          <w:rFonts w:hint="eastAsia" w:cs="Calibri"/>
        </w:rPr>
        <w:t xml:space="preserve">2. </w:t>
      </w:r>
    </w:p>
    <w:p w14:paraId="27383088">
      <w:pPr>
        <w:widowControl/>
        <w:snapToGrid w:val="0"/>
        <w:textAlignment w:val="baseline"/>
        <w:rPr>
          <w:rFonts w:ascii="仿宋_GB2312" w:hAnsi="仿宋_GB2312" w:eastAsia="仿宋_GB2312" w:cs="仿宋_GB2312"/>
          <w:b/>
          <w:color w:val="auto"/>
          <w:sz w:val="28"/>
          <w:szCs w:val="28"/>
          <w:highlight w:val="none"/>
        </w:rPr>
      </w:pPr>
    </w:p>
    <w:p w14:paraId="55CDFA80">
      <w:pPr>
        <w:widowControl/>
        <w:snapToGrid w:val="0"/>
        <w:textAlignment w:val="baseline"/>
        <w:rPr>
          <w:rFonts w:ascii="仿宋_GB2312" w:hAnsi="仿宋_GB2312" w:eastAsia="仿宋_GB2312" w:cs="仿宋_GB2312"/>
          <w:b/>
          <w:color w:val="auto"/>
          <w:sz w:val="28"/>
          <w:szCs w:val="28"/>
          <w:highlight w:val="none"/>
        </w:rPr>
      </w:pPr>
    </w:p>
    <w:p w14:paraId="066DEE59">
      <w:pPr>
        <w:widowControl/>
        <w:snapToGrid w:val="0"/>
        <w:textAlignment w:val="baseline"/>
        <w:rPr>
          <w:rFonts w:ascii="仿宋_GB2312" w:hAnsi="仿宋_GB2312" w:eastAsia="仿宋_GB2312" w:cs="仿宋_GB2312"/>
          <w:b/>
          <w:color w:val="auto"/>
          <w:sz w:val="28"/>
          <w:szCs w:val="28"/>
          <w:highlight w:val="none"/>
        </w:rPr>
      </w:pPr>
    </w:p>
    <w:p w14:paraId="0E23EF80">
      <w:pPr>
        <w:widowControl/>
        <w:snapToGrid w:val="0"/>
        <w:textAlignment w:val="baseline"/>
        <w:rPr>
          <w:rFonts w:ascii="仿宋_GB2312" w:hAnsi="仿宋_GB2312" w:eastAsia="仿宋_GB2312" w:cs="仿宋_GB2312"/>
          <w:b/>
          <w:color w:val="auto"/>
          <w:sz w:val="28"/>
          <w:szCs w:val="28"/>
          <w:highlight w:val="none"/>
        </w:rPr>
      </w:pPr>
    </w:p>
    <w:p w14:paraId="58270744">
      <w:pPr>
        <w:widowControl/>
        <w:snapToGrid w:val="0"/>
        <w:textAlignment w:val="baseline"/>
        <w:rPr>
          <w:rFonts w:ascii="仿宋_GB2312" w:hAnsi="仿宋_GB2312" w:eastAsia="仿宋_GB2312" w:cs="仿宋_GB2312"/>
          <w:b/>
          <w:color w:val="auto"/>
          <w:sz w:val="28"/>
          <w:szCs w:val="28"/>
          <w:highlight w:val="none"/>
        </w:rPr>
      </w:pPr>
    </w:p>
    <w:p w14:paraId="323D6070">
      <w:pPr>
        <w:widowControl/>
        <w:snapToGrid w:val="0"/>
        <w:textAlignment w:val="baseline"/>
        <w:rPr>
          <w:rFonts w:hint="eastAsia" w:ascii="宋体" w:hAnsi="宋体"/>
          <w:b/>
          <w:bCs/>
          <w:sz w:val="32"/>
          <w:szCs w:val="32"/>
          <w:lang w:val="en-US" w:eastAsia="zh-CN"/>
        </w:rPr>
      </w:pPr>
      <w:r>
        <w:rPr>
          <w:rFonts w:hint="eastAsia" w:ascii="仿宋_GB2312" w:hAnsi="仿宋_GB2312" w:eastAsia="仿宋_GB2312" w:cs="仿宋_GB2312"/>
          <w:b/>
          <w:color w:val="auto"/>
          <w:sz w:val="28"/>
          <w:szCs w:val="28"/>
          <w:highlight w:val="none"/>
        </w:rPr>
        <w:t>注：该条内容根据供应商自身条件选择性提供。</w:t>
      </w:r>
    </w:p>
    <w:p w14:paraId="32387D64">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C268E6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C3C8628">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7FE927E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1F56E93E">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CEDD2A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0C67391">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C6BF88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904BA7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57B8C9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7A49217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5C3C9B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8856D1A">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8E1F0E4">
      <w:pPr>
        <w:keepNext/>
        <w:keepLines/>
        <w:numPr>
          <w:ilvl w:val="0"/>
          <w:numId w:val="0"/>
        </w:numPr>
        <w:spacing w:before="260" w:after="260" w:line="400" w:lineRule="exact"/>
        <w:jc w:val="center"/>
        <w:outlineLvl w:val="1"/>
        <w:rPr>
          <w:rFonts w:hint="default" w:ascii="宋体" w:hAnsi="宋体"/>
          <w:b/>
          <w:bCs/>
          <w:sz w:val="32"/>
          <w:szCs w:val="32"/>
          <w:lang w:val="en-US" w:eastAsia="zh-CN"/>
        </w:rPr>
      </w:pPr>
    </w:p>
    <w:sectPr>
      <w:pgSz w:w="11907" w:h="16839"/>
      <w:pgMar w:top="1417" w:right="1559" w:bottom="1417" w:left="1559"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7E9E335-2B2A-4B4D-BAF5-4BFBAD2FD805}"/>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4F186B2-AB1E-4BE9-B878-1C30C6DD6718}"/>
  </w:font>
  <w:font w:name="楷体_GB2312">
    <w:panose1 w:val="02010609030101010101"/>
    <w:charset w:val="86"/>
    <w:family w:val="modern"/>
    <w:pitch w:val="default"/>
    <w:sig w:usb0="00000001" w:usb1="080E0000" w:usb2="00000000" w:usb3="00000000" w:csb0="00040000" w:csb1="00000000"/>
    <w:embedRegular r:id="rId3" w:fontKey="{A696342E-7E39-483B-A8A1-2857071CF378}"/>
  </w:font>
  <w:font w:name="楷体">
    <w:panose1 w:val="02010609060101010101"/>
    <w:charset w:val="86"/>
    <w:family w:val="auto"/>
    <w:pitch w:val="default"/>
    <w:sig w:usb0="800002BF" w:usb1="38CF7CFA" w:usb2="00000016" w:usb3="00000000" w:csb0="00040001" w:csb1="00000000"/>
    <w:embedRegular r:id="rId4" w:fontKey="{4F9414CA-25A8-485B-A650-32EB297A019C}"/>
  </w:font>
  <w:font w:name="方正仿宋_GB2312">
    <w:panose1 w:val="02000000000000000000"/>
    <w:charset w:val="86"/>
    <w:family w:val="auto"/>
    <w:pitch w:val="default"/>
    <w:sig w:usb0="A00002BF" w:usb1="184F6CFA" w:usb2="00000012" w:usb3="00000000" w:csb0="00040001" w:csb1="00000000"/>
    <w:embedRegular r:id="rId5" w:fontKey="{3E26D962-753C-410C-A201-98B6ECD2BFA1}"/>
  </w:font>
  <w:font w:name="仿宋">
    <w:panose1 w:val="02010609060101010101"/>
    <w:charset w:val="86"/>
    <w:family w:val="auto"/>
    <w:pitch w:val="default"/>
    <w:sig w:usb0="800002BF" w:usb1="38CF7CFA" w:usb2="00000016" w:usb3="00000000" w:csb0="00040001" w:csb1="00000000"/>
    <w:embedRegular r:id="rId6" w:fontKey="{3087105A-0AF1-4DB5-A88A-513B5D9A28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D993">
    <w:pPr>
      <w:pStyle w:val="5"/>
      <w:jc w:val="center"/>
    </w:pPr>
    <w:sdt>
      <w:sdtPr>
        <w:id w:val="35066673"/>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6B19">
    <w:pPr>
      <w:pStyle w:val="5"/>
      <w:jc w:val="center"/>
    </w:pPr>
  </w:p>
  <w:p w14:paraId="143671D8">
    <w:pPr>
      <w:pStyle w:val="5"/>
      <w:jc w:val="both"/>
      <w:rPr>
        <w:rFonts w:ascii="仿宋_GB2312" w:eastAsia="仿宋_GB2312"/>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113">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E44840">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jcBM0BAACn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8jcBM0BAACnAwAADgAAAAAAAAABACAAAAAeAQAAZHJzL2Uy&#10;b0RvYy54bWxQSwUGAAAAAAYABgBZAQAAXQUAAAAA&#10;">
              <v:fill on="f" focussize="0,0"/>
              <v:stroke on="f"/>
              <v:imagedata o:title=""/>
              <o:lock v:ext="edit" aspectratio="f"/>
              <v:textbox inset="0mm,0mm,0mm,0mm" style="mso-fit-shape-to-text:t;">
                <w:txbxContent>
                  <w:p w14:paraId="42E44840">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1A3">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B87FAD">
                          <w:pPr>
                            <w:pStyle w:val="5"/>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EXT4zAEAAKgDAAAOAAAAAAAAAAEAIAAAAB4BAABkcnMvZTJv&#10;RG9jLnhtbFBLBQYAAAAABgAGAFkBAABcBQAAAAA=&#10;">
              <v:fill on="f" focussize="0,0"/>
              <v:stroke on="f"/>
              <v:imagedata o:title=""/>
              <o:lock v:ext="edit" aspectratio="f"/>
              <v:textbox inset="0mm,0mm,0mm,0mm" style="mso-fit-shape-to-text:t;">
                <w:txbxContent>
                  <w:p w14:paraId="1DB87FAD">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E19A">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12E98"/>
    <w:multiLevelType w:val="singleLevel"/>
    <w:tmpl w:val="93012E98"/>
    <w:lvl w:ilvl="0" w:tentative="0">
      <w:start w:val="1"/>
      <w:numFmt w:val="chineseCounting"/>
      <w:suff w:val="nothing"/>
      <w:lvlText w:val="%1、"/>
      <w:lvlJc w:val="left"/>
      <w:rPr>
        <w:rFonts w:hint="eastAsia"/>
      </w:rPr>
    </w:lvl>
  </w:abstractNum>
  <w:abstractNum w:abstractNumId="1">
    <w:nsid w:val="B708B0D9"/>
    <w:multiLevelType w:val="singleLevel"/>
    <w:tmpl w:val="B708B0D9"/>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zBhMGMwOGMzNTRlMmMwMjNlYzA4ZWQ5ODQyYzMifQ=="/>
  </w:docVars>
  <w:rsids>
    <w:rsidRoot w:val="730F05C0"/>
    <w:rsid w:val="01311569"/>
    <w:rsid w:val="06552DC9"/>
    <w:rsid w:val="0ABE1F44"/>
    <w:rsid w:val="137B7981"/>
    <w:rsid w:val="15261728"/>
    <w:rsid w:val="15E244AA"/>
    <w:rsid w:val="1C0C5403"/>
    <w:rsid w:val="1D9A4023"/>
    <w:rsid w:val="21AE6F52"/>
    <w:rsid w:val="23C91E2B"/>
    <w:rsid w:val="29812E5D"/>
    <w:rsid w:val="2A8B7E3A"/>
    <w:rsid w:val="2AAD392A"/>
    <w:rsid w:val="2D1C5657"/>
    <w:rsid w:val="2DF61962"/>
    <w:rsid w:val="2ED41B53"/>
    <w:rsid w:val="307B2EF8"/>
    <w:rsid w:val="309B51CA"/>
    <w:rsid w:val="31CE7882"/>
    <w:rsid w:val="31F415B7"/>
    <w:rsid w:val="32A76F70"/>
    <w:rsid w:val="32D32370"/>
    <w:rsid w:val="40F02EDD"/>
    <w:rsid w:val="41743D73"/>
    <w:rsid w:val="43733186"/>
    <w:rsid w:val="44C26429"/>
    <w:rsid w:val="45232927"/>
    <w:rsid w:val="45CF482F"/>
    <w:rsid w:val="4669507C"/>
    <w:rsid w:val="48A90B28"/>
    <w:rsid w:val="49C7499F"/>
    <w:rsid w:val="4A717C55"/>
    <w:rsid w:val="4AE60387"/>
    <w:rsid w:val="508D296A"/>
    <w:rsid w:val="551E5284"/>
    <w:rsid w:val="61CE2A1B"/>
    <w:rsid w:val="62837576"/>
    <w:rsid w:val="650359EB"/>
    <w:rsid w:val="67D02B0E"/>
    <w:rsid w:val="69682B6E"/>
    <w:rsid w:val="6AD05FFD"/>
    <w:rsid w:val="6AD06983"/>
    <w:rsid w:val="6B3B172C"/>
    <w:rsid w:val="6C666A35"/>
    <w:rsid w:val="6E1D781F"/>
    <w:rsid w:val="6ED73A21"/>
    <w:rsid w:val="703D7484"/>
    <w:rsid w:val="730F05C0"/>
    <w:rsid w:val="73AD0ED2"/>
    <w:rsid w:val="75BE305D"/>
    <w:rsid w:val="7F08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480"/>
      <w:outlineLvl w:val="0"/>
    </w:pPr>
    <w:rPr>
      <w:rFonts w:asciiTheme="majorHAnsi" w:hAnsiTheme="majorHAnsi" w:eastAsiaTheme="majorEastAsia" w:cstheme="majorBidi"/>
      <w:b/>
      <w:bCs/>
      <w:color w:val="2E75B6" w:themeColor="accent1" w:themeShade="BF"/>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widowControl/>
      <w:spacing w:line="360" w:lineRule="auto"/>
    </w:pPr>
    <w:rPr>
      <w:color w:val="FF0000"/>
    </w:rPr>
  </w:style>
  <w:style w:type="paragraph" w:styleId="4">
    <w:name w:val="Body Text Indent"/>
    <w:basedOn w:val="1"/>
    <w:autoRedefine/>
    <w:qFormat/>
    <w:uiPriority w:val="0"/>
    <w:pPr>
      <w:ind w:firstLine="630"/>
    </w:pPr>
    <w:rPr>
      <w:sz w:val="32"/>
      <w:szCs w:val="20"/>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0"/>
    <w:rPr>
      <w:rFonts w:asciiTheme="majorHAnsi" w:hAnsiTheme="majorHAnsi" w:eastAsiaTheme="majorEastAsia" w:cstheme="majorBidi"/>
      <w:i/>
      <w:iCs/>
      <w:color w:val="5B9BD5" w:themeColor="accent1"/>
      <w:spacing w:val="15"/>
      <w:sz w:val="24"/>
      <w14:textFill>
        <w14:solidFill>
          <w14:schemeClr w14:val="accent1"/>
        </w14:solidFill>
      </w14:textFill>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customStyle="1" w:styleId="13">
    <w:name w:val="正文首行缩进两字符"/>
    <w:basedOn w:val="1"/>
    <w:autoRedefine/>
    <w:qFormat/>
    <w:uiPriority w:val="0"/>
    <w:pPr>
      <w:spacing w:line="360" w:lineRule="auto"/>
      <w:ind w:firstLine="200" w:firstLineChars="200"/>
    </w:pPr>
    <w:rPr>
      <w:rFonts w:asciiTheme="minorHAnsi" w:hAnsiTheme="minorHAnsi" w:eastAsiaTheme="minorEastAsia" w:cstheme="minorBidi"/>
      <w:lang w:eastAsia="en-US" w:bidi="en-US"/>
    </w:rPr>
  </w:style>
  <w:style w:type="paragraph" w:customStyle="1" w:styleId="14">
    <w:name w:val="纯文本1"/>
    <w:basedOn w:val="1"/>
    <w:autoRedefine/>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563</Words>
  <Characters>616</Characters>
  <Lines>0</Lines>
  <Paragraphs>0</Paragraphs>
  <TotalTime>3</TotalTime>
  <ScaleCrop>false</ScaleCrop>
  <LinksUpToDate>false</LinksUpToDate>
  <CharactersWithSpaces>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2023-07-13T08:01:00Z</dcterms:created>
  <dc:creator>wqn</dc:creator>
  <cp:lastModifiedBy>*</cp:lastModifiedBy>
  <dcterms:modified xsi:type="dcterms:W3CDTF">2025-12-03T03:42:10Z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913C7AFA5F6244649FBBD23FFA523FB9_13</vt:lpwstr>
  </property>
  <property fmtid="{D5CDD505-2E9C-101B-9397-08002B2CF9AE}" pid="4" name="KSOTemplateDocerSaveRecord">
    <vt:lpwstr>eyJoZGlkIjoiM2EzNzBhMGMwOGMzNTRlMmMwMjNlYzA4ZWQ5ODQyYzMiLCJ1c2VySWQiOiIzMzU3MDAyMzYifQ==</vt:lpwstr>
  </property>
</Properties>
</file>