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AE8385">
      <w:pPr>
        <w:snapToGrid w:val="0"/>
        <w:spacing w:after="120"/>
        <w:jc w:val="center"/>
        <w:textAlignment w:val="baseline"/>
        <w:rPr>
          <w:rFonts w:hint="eastAsia" w:ascii="宋体" w:hAnsi="宋体" w:eastAsia="宋体" w:cs="宋体"/>
          <w:b/>
          <w:color w:val="auto"/>
          <w:kern w:val="2"/>
          <w:sz w:val="44"/>
          <w:szCs w:val="44"/>
          <w:highlight w:val="none"/>
          <w:lang w:val="en-US" w:eastAsia="zh-CN" w:bidi="ar-SA"/>
        </w:rPr>
      </w:pPr>
      <w:r>
        <w:rPr>
          <w:rFonts w:hint="eastAsia" w:ascii="宋体" w:hAnsi="宋体" w:eastAsia="宋体" w:cs="宋体"/>
          <w:b/>
          <w:color w:val="auto"/>
          <w:kern w:val="2"/>
          <w:sz w:val="44"/>
          <w:szCs w:val="44"/>
          <w:highlight w:val="none"/>
          <w:lang w:val="en-US" w:eastAsia="zh-CN" w:bidi="ar-SA"/>
        </w:rPr>
        <w:t>广元市中心医院</w:t>
      </w:r>
    </w:p>
    <w:p w14:paraId="2938CA63">
      <w:pPr>
        <w:widowControl/>
        <w:snapToGrid w:val="0"/>
        <w:spacing w:line="800" w:lineRule="exact"/>
        <w:jc w:val="center"/>
        <w:textAlignment w:val="baseline"/>
        <w:rPr>
          <w:rFonts w:hint="eastAsia" w:ascii="宋体" w:hAnsi="宋体" w:cs="宋体"/>
          <w:b/>
          <w:color w:val="auto"/>
          <w:kern w:val="2"/>
          <w:sz w:val="44"/>
          <w:szCs w:val="44"/>
          <w:highlight w:val="none"/>
          <w:lang w:val="en-US" w:eastAsia="zh-CN" w:bidi="ar-SA"/>
        </w:rPr>
      </w:pPr>
      <w:r>
        <w:rPr>
          <w:rFonts w:hint="eastAsia" w:ascii="宋体" w:hAnsi="宋体" w:eastAsia="宋体" w:cs="宋体"/>
          <w:b/>
          <w:color w:val="auto"/>
          <w:kern w:val="2"/>
          <w:sz w:val="44"/>
          <w:szCs w:val="44"/>
          <w:highlight w:val="none"/>
          <w:lang w:val="en-US" w:eastAsia="zh-CN" w:bidi="ar-SA"/>
        </w:rPr>
        <w:t>关于</w:t>
      </w:r>
      <w:r>
        <w:rPr>
          <w:rFonts w:hint="eastAsia" w:ascii="宋体" w:hAnsi="宋体" w:cs="宋体"/>
          <w:b/>
          <w:color w:val="auto"/>
          <w:kern w:val="2"/>
          <w:sz w:val="44"/>
          <w:szCs w:val="44"/>
          <w:highlight w:val="none"/>
          <w:lang w:val="en-US" w:eastAsia="zh-CN" w:bidi="ar-SA"/>
        </w:rPr>
        <w:t>超彩（二）</w:t>
      </w:r>
    </w:p>
    <w:p w14:paraId="16962B3C">
      <w:pPr>
        <w:widowControl/>
        <w:snapToGrid w:val="0"/>
        <w:spacing w:line="800" w:lineRule="exact"/>
        <w:jc w:val="center"/>
        <w:textAlignment w:val="baseline"/>
        <w:rPr>
          <w:rFonts w:hint="eastAsia" w:ascii="宋体" w:hAnsi="宋体" w:cs="宋体"/>
          <w:b/>
          <w:color w:val="auto"/>
          <w:kern w:val="2"/>
          <w:sz w:val="44"/>
          <w:szCs w:val="44"/>
          <w:highlight w:val="none"/>
          <w:lang w:val="en-US" w:eastAsia="zh-CN" w:bidi="ar-SA"/>
        </w:rPr>
      </w:pPr>
    </w:p>
    <w:p w14:paraId="40854934">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市</w:t>
      </w:r>
    </w:p>
    <w:p w14:paraId="351CF3D8">
      <w:pPr>
        <w:widowControl/>
        <w:snapToGrid w:val="0"/>
        <w:spacing w:line="800" w:lineRule="exact"/>
        <w:jc w:val="center"/>
        <w:textAlignment w:val="baseline"/>
        <w:rPr>
          <w:rFonts w:hint="default"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场</w:t>
      </w:r>
    </w:p>
    <w:p w14:paraId="2DA8C211">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询</w:t>
      </w:r>
    </w:p>
    <w:p w14:paraId="6B866764">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价</w:t>
      </w:r>
    </w:p>
    <w:p w14:paraId="7D3EDEF3">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文</w:t>
      </w:r>
    </w:p>
    <w:p w14:paraId="1321F8F4">
      <w:pPr>
        <w:widowControl/>
        <w:snapToGrid w:val="0"/>
        <w:spacing w:line="800" w:lineRule="exact"/>
        <w:jc w:val="center"/>
        <w:textAlignment w:val="baseline"/>
        <w:rPr>
          <w:rFonts w:hint="eastAsia" w:eastAsia="楷体_GB2312"/>
          <w:b/>
          <w:bCs/>
          <w:color w:val="auto"/>
          <w:sz w:val="60"/>
          <w:szCs w:val="60"/>
          <w:highlight w:val="none"/>
          <w:lang w:val="en-US" w:eastAsia="zh-CN"/>
        </w:rPr>
      </w:pPr>
      <w:r>
        <w:rPr>
          <w:rFonts w:hint="eastAsia" w:eastAsia="楷体_GB2312"/>
          <w:b/>
          <w:bCs/>
          <w:color w:val="auto"/>
          <w:sz w:val="60"/>
          <w:szCs w:val="60"/>
          <w:highlight w:val="none"/>
          <w:lang w:val="en-US" w:eastAsia="zh-CN"/>
        </w:rPr>
        <w:t>件</w:t>
      </w:r>
    </w:p>
    <w:p w14:paraId="115A549D">
      <w:pPr>
        <w:rPr>
          <w:color w:val="auto"/>
          <w:highlight w:val="none"/>
        </w:rPr>
      </w:pPr>
    </w:p>
    <w:p w14:paraId="483EBA77">
      <w:pPr>
        <w:pStyle w:val="3"/>
        <w:rPr>
          <w:color w:val="auto"/>
          <w:highlight w:val="none"/>
        </w:rPr>
      </w:pPr>
    </w:p>
    <w:p w14:paraId="091EE979">
      <w:pPr>
        <w:snapToGrid w:val="0"/>
        <w:spacing w:line="360" w:lineRule="auto"/>
        <w:jc w:val="center"/>
        <w:textAlignment w:val="baseline"/>
        <w:rPr>
          <w:rFonts w:hint="eastAsia" w:ascii="楷体" w:hAnsi="楷体" w:eastAsia="楷体"/>
          <w:b/>
          <w:color w:val="auto"/>
          <w:sz w:val="28"/>
          <w:szCs w:val="32"/>
          <w:highlight w:val="none"/>
          <w:lang w:val="en-US" w:eastAsia="zh-CN"/>
        </w:rPr>
      </w:pPr>
    </w:p>
    <w:p w14:paraId="58F18BC9">
      <w:pPr>
        <w:snapToGrid w:val="0"/>
        <w:spacing w:line="360" w:lineRule="auto"/>
        <w:jc w:val="center"/>
        <w:textAlignment w:val="baseline"/>
        <w:rPr>
          <w:rFonts w:hint="eastAsia" w:ascii="楷体" w:hAnsi="楷体" w:eastAsia="楷体"/>
          <w:b/>
          <w:color w:val="auto"/>
          <w:sz w:val="28"/>
          <w:szCs w:val="32"/>
          <w:highlight w:val="none"/>
          <w:lang w:val="en-US" w:eastAsia="zh-CN"/>
        </w:rPr>
      </w:pPr>
    </w:p>
    <w:p w14:paraId="68D8E3DD">
      <w:pPr>
        <w:pStyle w:val="3"/>
        <w:rPr>
          <w:rFonts w:hint="eastAsia"/>
          <w:lang w:val="en-US" w:eastAsia="zh-CN"/>
        </w:rPr>
      </w:pPr>
    </w:p>
    <w:p w14:paraId="7A4EFC47">
      <w:pPr>
        <w:snapToGrid w:val="0"/>
        <w:spacing w:line="360" w:lineRule="auto"/>
        <w:jc w:val="center"/>
        <w:textAlignment w:val="baseline"/>
        <w:rPr>
          <w:rFonts w:ascii="楷体" w:hAnsi="楷体" w:eastAsia="楷体"/>
          <w:b/>
          <w:color w:val="auto"/>
          <w:sz w:val="28"/>
          <w:szCs w:val="32"/>
          <w:highlight w:val="none"/>
        </w:rPr>
      </w:pPr>
      <w:r>
        <w:rPr>
          <w:rFonts w:hint="eastAsia" w:ascii="楷体" w:hAnsi="楷体" w:eastAsia="楷体"/>
          <w:b/>
          <w:color w:val="auto"/>
          <w:sz w:val="28"/>
          <w:szCs w:val="32"/>
          <w:highlight w:val="none"/>
          <w:lang w:val="en-US" w:eastAsia="zh-CN"/>
        </w:rPr>
        <w:t>广元市中心医院医学工程科</w:t>
      </w:r>
      <w:r>
        <w:rPr>
          <w:rFonts w:ascii="楷体" w:hAnsi="楷体" w:eastAsia="楷体"/>
          <w:b/>
          <w:color w:val="auto"/>
          <w:sz w:val="28"/>
          <w:szCs w:val="32"/>
          <w:highlight w:val="none"/>
        </w:rPr>
        <w:t>编制</w:t>
      </w:r>
    </w:p>
    <w:p w14:paraId="626F8E4D">
      <w:pPr>
        <w:snapToGrid w:val="0"/>
        <w:spacing w:line="360" w:lineRule="auto"/>
        <w:jc w:val="center"/>
        <w:textAlignment w:val="baseline"/>
        <w:rPr>
          <w:rFonts w:hint="default" w:ascii="楷体" w:hAnsi="楷体" w:eastAsia="楷体"/>
          <w:b/>
          <w:color w:val="auto"/>
          <w:sz w:val="28"/>
          <w:szCs w:val="32"/>
          <w:highlight w:val="none"/>
          <w:lang w:val="en-US" w:eastAsia="zh-CN"/>
        </w:rPr>
        <w:sectPr>
          <w:footerReference r:id="rId4" w:type="first"/>
          <w:footerReference r:id="rId3" w:type="default"/>
          <w:pgSz w:w="11907" w:h="16839"/>
          <w:pgMar w:top="1440" w:right="1800" w:bottom="1440" w:left="1800" w:header="851" w:footer="850" w:gutter="0"/>
          <w:pgNumType w:start="1"/>
          <w:cols w:space="720" w:num="1"/>
          <w:docGrid w:linePitch="312" w:charSpace="0"/>
        </w:sectPr>
      </w:pPr>
      <w:r>
        <w:rPr>
          <w:rFonts w:hint="eastAsia" w:ascii="楷体" w:hAnsi="楷体" w:eastAsia="楷体"/>
          <w:b/>
          <w:color w:val="auto"/>
          <w:sz w:val="28"/>
          <w:szCs w:val="32"/>
          <w:highlight w:val="none"/>
          <w:lang w:val="en-US" w:eastAsia="zh-CN"/>
        </w:rPr>
        <w:t xml:space="preserve"> 2026</w:t>
      </w:r>
      <w:r>
        <w:rPr>
          <w:rFonts w:ascii="楷体" w:hAnsi="楷体" w:eastAsia="楷体"/>
          <w:b/>
          <w:color w:val="auto"/>
          <w:sz w:val="28"/>
          <w:szCs w:val="32"/>
          <w:highlight w:val="none"/>
        </w:rPr>
        <w:t>年</w:t>
      </w:r>
      <w:r>
        <w:rPr>
          <w:rFonts w:hint="eastAsia" w:ascii="楷体" w:hAnsi="楷体" w:eastAsia="楷体"/>
          <w:b/>
          <w:color w:val="auto"/>
          <w:sz w:val="28"/>
          <w:szCs w:val="32"/>
          <w:highlight w:val="none"/>
          <w:lang w:val="en-US" w:eastAsia="zh-CN"/>
        </w:rPr>
        <w:t xml:space="preserve"> 4</w:t>
      </w:r>
      <w:r>
        <w:rPr>
          <w:rFonts w:hint="eastAsia" w:ascii="楷体" w:hAnsi="楷体" w:eastAsia="楷体"/>
          <w:b/>
          <w:color w:val="auto"/>
          <w:sz w:val="28"/>
          <w:szCs w:val="32"/>
          <w:highlight w:val="none"/>
        </w:rPr>
        <w:t>月</w:t>
      </w:r>
      <w:r>
        <w:rPr>
          <w:rFonts w:hint="eastAsia" w:ascii="楷体" w:hAnsi="楷体" w:eastAsia="楷体"/>
          <w:b/>
          <w:color w:val="auto"/>
          <w:sz w:val="28"/>
          <w:szCs w:val="32"/>
          <w:highlight w:val="none"/>
          <w:lang w:val="en-US" w:eastAsia="zh-CN"/>
        </w:rPr>
        <w:t>10日</w:t>
      </w:r>
    </w:p>
    <w:p w14:paraId="6F2B1A34">
      <w:pPr>
        <w:snapToGrid w:val="0"/>
        <w:spacing w:line="480" w:lineRule="exact"/>
        <w:jc w:val="left"/>
        <w:textAlignment w:val="baseline"/>
        <w:rPr>
          <w:rFonts w:hint="eastAsia" w:asciiTheme="minorEastAsia" w:hAnsiTheme="minorEastAsia" w:eastAsiaTheme="minorEastAsia" w:cstheme="minorEastAsia"/>
          <w:b w:val="0"/>
          <w:bCs/>
          <w:color w:val="auto"/>
          <w:sz w:val="24"/>
          <w:szCs w:val="24"/>
          <w:highlight w:val="none"/>
          <w:u w:val="none"/>
        </w:rPr>
      </w:pPr>
      <w:bookmarkStart w:id="0" w:name="_Toc12690"/>
      <w:bookmarkStart w:id="1" w:name="_Toc16543"/>
      <w:bookmarkStart w:id="2" w:name="_Toc42014953"/>
      <w:bookmarkStart w:id="3" w:name="_Toc31699"/>
      <w:bookmarkStart w:id="4" w:name="_Toc25494"/>
      <w:bookmarkStart w:id="5" w:name="_Toc42015219"/>
      <w:bookmarkStart w:id="6" w:name="_Toc42015018"/>
      <w:bookmarkStart w:id="7" w:name="_Toc519708707"/>
      <w:r>
        <w:rPr>
          <w:rFonts w:hint="eastAsia" w:asciiTheme="minorEastAsia" w:hAnsiTheme="minorEastAsia" w:eastAsiaTheme="minorEastAsia" w:cstheme="minorEastAsia"/>
          <w:b w:val="0"/>
          <w:bCs/>
          <w:color w:val="auto"/>
          <w:sz w:val="24"/>
          <w:szCs w:val="24"/>
          <w:highlight w:val="none"/>
          <w:u w:val="none"/>
        </w:rPr>
        <w:t>各潜在供应商：</w:t>
      </w:r>
    </w:p>
    <w:p w14:paraId="7446DA09">
      <w:pPr>
        <w:numPr>
          <w:ilvl w:val="0"/>
          <w:numId w:val="0"/>
        </w:num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kern w:val="2"/>
          <w:sz w:val="24"/>
          <w:szCs w:val="24"/>
          <w:lang w:val="en-US" w:eastAsia="zh-CN" w:bidi="ar-SA"/>
        </w:rPr>
        <w:t>一、</w:t>
      </w:r>
      <w:r>
        <w:rPr>
          <w:rFonts w:hint="eastAsia" w:asciiTheme="minorEastAsia" w:hAnsiTheme="minorEastAsia" w:eastAsiaTheme="minorEastAsia" w:cstheme="minorEastAsia"/>
          <w:b w:val="0"/>
          <w:bCs/>
          <w:color w:val="auto"/>
          <w:sz w:val="24"/>
          <w:szCs w:val="24"/>
          <w:highlight w:val="none"/>
          <w:u w:val="none"/>
        </w:rPr>
        <w:t>根据我院建设工作需要，拟对“</w:t>
      </w:r>
      <w:r>
        <w:rPr>
          <w:rFonts w:hint="eastAsia" w:asciiTheme="minorEastAsia" w:hAnsiTheme="minorEastAsia" w:eastAsiaTheme="minorEastAsia" w:cstheme="minorEastAsia"/>
          <w:b w:val="0"/>
          <w:bCs/>
          <w:color w:val="auto"/>
          <w:sz w:val="24"/>
          <w:szCs w:val="24"/>
          <w:highlight w:val="none"/>
          <w:u w:val="none"/>
          <w:lang w:val="en-US" w:eastAsia="zh-CN"/>
        </w:rPr>
        <w:t>彩超</w:t>
      </w:r>
      <w:r>
        <w:rPr>
          <w:rFonts w:hint="eastAsia" w:asciiTheme="minorEastAsia" w:hAnsiTheme="minorEastAsia" w:eastAsiaTheme="minorEastAsia" w:cstheme="minorEastAsia"/>
          <w:b w:val="0"/>
          <w:bCs/>
          <w:color w:val="auto"/>
          <w:sz w:val="24"/>
          <w:szCs w:val="24"/>
          <w:highlight w:val="none"/>
          <w:u w:val="none"/>
        </w:rPr>
        <w:t>”进行</w:t>
      </w:r>
      <w:r>
        <w:rPr>
          <w:rFonts w:hint="eastAsia" w:asciiTheme="minorEastAsia" w:hAnsiTheme="minorEastAsia" w:eastAsiaTheme="minorEastAsia" w:cstheme="minorEastAsia"/>
          <w:b w:val="0"/>
          <w:bCs/>
          <w:color w:val="auto"/>
          <w:sz w:val="24"/>
          <w:szCs w:val="24"/>
          <w:highlight w:val="none"/>
          <w:u w:val="none"/>
          <w:lang w:val="en-US" w:eastAsia="zh-CN"/>
        </w:rPr>
        <w:t>市场询价</w:t>
      </w:r>
      <w:r>
        <w:rPr>
          <w:rFonts w:hint="eastAsia" w:asciiTheme="minorEastAsia" w:hAnsiTheme="minorEastAsia" w:eastAsiaTheme="minorEastAsia" w:cstheme="minorEastAsia"/>
          <w:b w:val="0"/>
          <w:bCs/>
          <w:color w:val="auto"/>
          <w:sz w:val="24"/>
          <w:szCs w:val="24"/>
          <w:highlight w:val="none"/>
          <w:u w:val="none"/>
        </w:rPr>
        <w:t>，欢迎符合条件的供应商参加。</w:t>
      </w:r>
    </w:p>
    <w:p w14:paraId="33DACD2F">
      <w:pPr>
        <w:numPr>
          <w:ilvl w:val="0"/>
          <w:numId w:val="0"/>
        </w:num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kern w:val="2"/>
          <w:sz w:val="24"/>
          <w:szCs w:val="24"/>
          <w:highlight w:val="none"/>
          <w:u w:val="none"/>
          <w:lang w:val="en-US" w:eastAsia="zh-CN" w:bidi="ar-SA"/>
        </w:rPr>
      </w:pPr>
      <w:r>
        <w:rPr>
          <w:rFonts w:hint="eastAsia" w:asciiTheme="minorEastAsia" w:hAnsiTheme="minorEastAsia" w:eastAsiaTheme="minorEastAsia" w:cstheme="minorEastAsia"/>
          <w:b w:val="0"/>
          <w:bCs/>
          <w:color w:val="auto"/>
          <w:sz w:val="24"/>
          <w:szCs w:val="24"/>
          <w:highlight w:val="none"/>
          <w:u w:val="none"/>
        </w:rPr>
        <w:t>项目名称：广元市中心医院关于</w:t>
      </w:r>
      <w:r>
        <w:rPr>
          <w:rFonts w:hint="eastAsia" w:asciiTheme="minorEastAsia" w:hAnsiTheme="minorEastAsia" w:eastAsiaTheme="minorEastAsia" w:cstheme="minorEastAsia"/>
          <w:b w:val="0"/>
          <w:bCs/>
          <w:color w:val="auto"/>
          <w:sz w:val="24"/>
          <w:szCs w:val="24"/>
          <w:highlight w:val="none"/>
          <w:u w:val="none"/>
          <w:lang w:val="en-US" w:eastAsia="zh-CN"/>
        </w:rPr>
        <w:t>彩超</w:t>
      </w:r>
      <w:r>
        <w:rPr>
          <w:rFonts w:hint="eastAsia" w:asciiTheme="minorEastAsia" w:hAnsiTheme="minorEastAsia" w:eastAsiaTheme="minorEastAsia" w:cstheme="minorEastAsia"/>
          <w:b w:val="0"/>
          <w:bCs/>
          <w:color w:val="auto"/>
          <w:sz w:val="24"/>
          <w:szCs w:val="24"/>
          <w:highlight w:val="none"/>
          <w:u w:val="none"/>
        </w:rPr>
        <w:t>的</w:t>
      </w:r>
      <w:r>
        <w:rPr>
          <w:rFonts w:hint="eastAsia" w:asciiTheme="minorEastAsia" w:hAnsiTheme="minorEastAsia" w:eastAsiaTheme="minorEastAsia" w:cstheme="minorEastAsia"/>
          <w:b w:val="0"/>
          <w:bCs/>
          <w:color w:val="auto"/>
          <w:sz w:val="24"/>
          <w:szCs w:val="24"/>
          <w:highlight w:val="none"/>
          <w:u w:val="none"/>
          <w:lang w:val="en-US" w:eastAsia="zh-CN"/>
        </w:rPr>
        <w:t>市场询价</w:t>
      </w:r>
      <w:r>
        <w:rPr>
          <w:rFonts w:hint="eastAsia" w:asciiTheme="minorEastAsia" w:hAnsiTheme="minorEastAsia" w:eastAsiaTheme="minorEastAsia" w:cstheme="minorEastAsia"/>
          <w:b w:val="0"/>
          <w:bCs/>
          <w:color w:val="auto"/>
          <w:sz w:val="24"/>
          <w:szCs w:val="24"/>
          <w:highlight w:val="none"/>
          <w:u w:val="none"/>
        </w:rPr>
        <w:t>项目</w:t>
      </w:r>
      <w:r>
        <w:rPr>
          <w:rFonts w:hint="eastAsia" w:asciiTheme="minorEastAsia" w:hAnsiTheme="minorEastAsia" w:eastAsiaTheme="minorEastAsia" w:cstheme="minorEastAsia"/>
          <w:b w:val="0"/>
          <w:bCs/>
          <w:color w:val="auto"/>
          <w:sz w:val="24"/>
          <w:szCs w:val="24"/>
          <w:highlight w:val="none"/>
          <w:u w:val="none"/>
          <w:lang w:eastAsia="zh-CN"/>
        </w:rPr>
        <w:t>（</w:t>
      </w:r>
      <w:r>
        <w:rPr>
          <w:rFonts w:hint="eastAsia" w:asciiTheme="minorEastAsia" w:hAnsiTheme="minorEastAsia" w:eastAsiaTheme="minorEastAsia" w:cstheme="minorEastAsia"/>
          <w:b w:val="0"/>
          <w:bCs/>
          <w:color w:val="auto"/>
          <w:sz w:val="24"/>
          <w:szCs w:val="24"/>
          <w:highlight w:val="none"/>
          <w:u w:val="none"/>
          <w:lang w:val="en-US" w:eastAsia="zh-CN"/>
        </w:rPr>
        <w:t>二</w:t>
      </w:r>
      <w:r>
        <w:rPr>
          <w:rFonts w:hint="eastAsia" w:asciiTheme="minorEastAsia" w:hAnsiTheme="minorEastAsia" w:eastAsiaTheme="minorEastAsia" w:cstheme="minorEastAsia"/>
          <w:b w:val="0"/>
          <w:bCs/>
          <w:color w:val="auto"/>
          <w:sz w:val="24"/>
          <w:szCs w:val="24"/>
          <w:highlight w:val="none"/>
          <w:u w:val="none"/>
          <w:lang w:eastAsia="zh-CN"/>
        </w:rPr>
        <w:t>）</w:t>
      </w:r>
    </w:p>
    <w:p w14:paraId="134FE0D3">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二</w:t>
      </w:r>
      <w:r>
        <w:rPr>
          <w:rFonts w:hint="eastAsia" w:asciiTheme="minorEastAsia" w:hAnsiTheme="minorEastAsia" w:eastAsiaTheme="minorEastAsia" w:cstheme="minorEastAsia"/>
          <w:b w:val="0"/>
          <w:bCs/>
          <w:color w:val="auto"/>
          <w:sz w:val="24"/>
          <w:szCs w:val="24"/>
          <w:highlight w:val="none"/>
          <w:u w:val="none"/>
        </w:rPr>
        <w:t>、供应商参加本次采购活动应具备下列条件</w:t>
      </w:r>
    </w:p>
    <w:p w14:paraId="73AF974B">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（一）具有独立承担民事责任的能力；</w:t>
      </w:r>
    </w:p>
    <w:p w14:paraId="316DF815">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（二）具有良好的商业信誉和健全的财务会计制度；</w:t>
      </w:r>
    </w:p>
    <w:p w14:paraId="7FBE3998">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（三）具有履行合同所必须的设备和专业技术能力；</w:t>
      </w:r>
    </w:p>
    <w:p w14:paraId="2102EC60">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（四）具有依法缴纳税收和社会保障资金的良好记录；</w:t>
      </w:r>
    </w:p>
    <w:p w14:paraId="126A8FCF">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（五）参加本次采购活动前三年内，在经营活动中没有重大违法记录；</w:t>
      </w:r>
    </w:p>
    <w:p w14:paraId="49FB0ED2">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（六）法律、行政法规规定的其他条件；</w:t>
      </w:r>
    </w:p>
    <w:p w14:paraId="6DD787B4">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三</w:t>
      </w:r>
      <w:r>
        <w:rPr>
          <w:rFonts w:hint="eastAsia" w:asciiTheme="minorEastAsia" w:hAnsiTheme="minorEastAsia" w:eastAsiaTheme="minorEastAsia" w:cstheme="minorEastAsia"/>
          <w:b w:val="0"/>
          <w:bCs/>
          <w:color w:val="auto"/>
          <w:sz w:val="24"/>
          <w:szCs w:val="24"/>
          <w:highlight w:val="none"/>
          <w:u w:val="none"/>
        </w:rPr>
        <w:t>、禁止参加本次采购活动的供应商</w:t>
      </w:r>
    </w:p>
    <w:p w14:paraId="2E03814B">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供应商将本企业通过“信用中国”网站（www.creditchina.gov.cn）查询结果网页打印并装订于响应文件中，供评审小组审查。</w:t>
      </w:r>
    </w:p>
    <w:p w14:paraId="25EB72EC">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被列入失信被执行人名单的供应商不得参加本项目的采购活动。</w:t>
      </w:r>
    </w:p>
    <w:p w14:paraId="2882BD1A">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lang w:val="en-US" w:eastAsia="zh-CN"/>
        </w:rPr>
        <w:t>四</w:t>
      </w:r>
      <w:r>
        <w:rPr>
          <w:rFonts w:hint="eastAsia" w:asciiTheme="minorEastAsia" w:hAnsiTheme="minorEastAsia" w:eastAsiaTheme="minorEastAsia" w:cstheme="minorEastAsia"/>
          <w:b w:val="0"/>
          <w:bCs/>
          <w:color w:val="auto"/>
          <w:sz w:val="24"/>
          <w:szCs w:val="24"/>
          <w:highlight w:val="none"/>
          <w:u w:val="none"/>
        </w:rPr>
        <w:t>、供应商报名及递交响应文件截止时间地点</w:t>
      </w:r>
    </w:p>
    <w:p w14:paraId="03C6971C">
      <w:pPr>
        <w:snapToGrid w:val="0"/>
        <w:spacing w:line="480" w:lineRule="exact"/>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 </w:t>
      </w:r>
      <w:r>
        <w:rPr>
          <w:rFonts w:hint="eastAsia" w:asciiTheme="minorEastAsia" w:hAnsiTheme="minorEastAsia" w:eastAsiaTheme="minorEastAsia" w:cstheme="minorEastAsia"/>
          <w:b w:val="0"/>
          <w:bCs/>
          <w:color w:val="auto"/>
          <w:sz w:val="24"/>
          <w:szCs w:val="24"/>
          <w:highlight w:val="none"/>
          <w:u w:val="none"/>
          <w:lang w:val="en-US" w:eastAsia="zh-CN"/>
        </w:rPr>
        <w:t xml:space="preserve">  </w:t>
      </w:r>
      <w:r>
        <w:rPr>
          <w:rFonts w:hint="eastAsia" w:asciiTheme="minorEastAsia" w:hAnsiTheme="minorEastAsia" w:eastAsiaTheme="minorEastAsia" w:cstheme="minorEastAsia"/>
          <w:b w:val="0"/>
          <w:bCs/>
          <w:color w:val="auto"/>
          <w:sz w:val="24"/>
          <w:szCs w:val="24"/>
          <w:highlight w:val="none"/>
          <w:u w:val="none"/>
        </w:rPr>
        <w:t>项目公告期：202</w:t>
      </w:r>
      <w:r>
        <w:rPr>
          <w:rFonts w:hint="eastAsia" w:asciiTheme="minorEastAsia" w:hAnsiTheme="minorEastAsia" w:eastAsiaTheme="minorEastAsia" w:cstheme="minorEastAsia"/>
          <w:b w:val="0"/>
          <w:bCs/>
          <w:color w:val="auto"/>
          <w:sz w:val="24"/>
          <w:szCs w:val="24"/>
          <w:highlight w:val="none"/>
          <w:u w:val="none"/>
          <w:lang w:val="en-US" w:eastAsia="zh-CN"/>
        </w:rPr>
        <w:t>6</w:t>
      </w:r>
      <w:r>
        <w:rPr>
          <w:rFonts w:hint="eastAsia" w:asciiTheme="minorEastAsia" w:hAnsiTheme="minorEastAsia" w:eastAsiaTheme="minorEastAsia" w:cstheme="minorEastAsia"/>
          <w:b w:val="0"/>
          <w:bCs/>
          <w:color w:val="auto"/>
          <w:sz w:val="24"/>
          <w:szCs w:val="24"/>
          <w:highlight w:val="none"/>
          <w:u w:val="none"/>
        </w:rPr>
        <w:t>年</w:t>
      </w:r>
      <w:r>
        <w:rPr>
          <w:rFonts w:hint="eastAsia" w:asciiTheme="minorEastAsia" w:hAnsiTheme="minorEastAsia" w:eastAsiaTheme="minorEastAsia" w:cstheme="minorEastAsia"/>
          <w:b w:val="0"/>
          <w:bCs/>
          <w:color w:val="auto"/>
          <w:sz w:val="24"/>
          <w:szCs w:val="24"/>
          <w:highlight w:val="none"/>
          <w:u w:val="none"/>
          <w:lang w:val="en-US" w:eastAsia="zh-CN"/>
        </w:rPr>
        <w:t>4</w:t>
      </w:r>
      <w:r>
        <w:rPr>
          <w:rFonts w:hint="eastAsia" w:asciiTheme="minorEastAsia" w:hAnsiTheme="minorEastAsia" w:eastAsiaTheme="minorEastAsia" w:cstheme="minorEastAsia"/>
          <w:b w:val="0"/>
          <w:bCs/>
          <w:color w:val="auto"/>
          <w:sz w:val="24"/>
          <w:szCs w:val="24"/>
          <w:highlight w:val="none"/>
          <w:u w:val="none"/>
        </w:rPr>
        <w:t>月</w:t>
      </w:r>
      <w:r>
        <w:rPr>
          <w:rFonts w:hint="eastAsia" w:asciiTheme="minorEastAsia" w:hAnsiTheme="minorEastAsia" w:eastAsiaTheme="minorEastAsia" w:cstheme="minorEastAsia"/>
          <w:b w:val="0"/>
          <w:bCs/>
          <w:color w:val="auto"/>
          <w:sz w:val="24"/>
          <w:szCs w:val="24"/>
          <w:highlight w:val="none"/>
          <w:u w:val="none"/>
          <w:lang w:val="en-US" w:eastAsia="zh-CN"/>
        </w:rPr>
        <w:t>10</w:t>
      </w:r>
      <w:r>
        <w:rPr>
          <w:rFonts w:hint="eastAsia" w:asciiTheme="minorEastAsia" w:hAnsiTheme="minorEastAsia" w:eastAsiaTheme="minorEastAsia" w:cstheme="minorEastAsia"/>
          <w:b w:val="0"/>
          <w:bCs/>
          <w:color w:val="auto"/>
          <w:sz w:val="24"/>
          <w:szCs w:val="24"/>
          <w:highlight w:val="none"/>
          <w:u w:val="none"/>
        </w:rPr>
        <w:t>日至202</w:t>
      </w:r>
      <w:r>
        <w:rPr>
          <w:rFonts w:hint="eastAsia" w:asciiTheme="minorEastAsia" w:hAnsiTheme="minorEastAsia" w:eastAsiaTheme="minorEastAsia" w:cstheme="minorEastAsia"/>
          <w:b w:val="0"/>
          <w:bCs/>
          <w:color w:val="auto"/>
          <w:sz w:val="24"/>
          <w:szCs w:val="24"/>
          <w:highlight w:val="none"/>
          <w:u w:val="none"/>
          <w:lang w:val="en-US" w:eastAsia="zh-CN"/>
        </w:rPr>
        <w:t>6</w:t>
      </w:r>
      <w:r>
        <w:rPr>
          <w:rFonts w:hint="eastAsia" w:asciiTheme="minorEastAsia" w:hAnsiTheme="minorEastAsia" w:eastAsiaTheme="minorEastAsia" w:cstheme="minorEastAsia"/>
          <w:b w:val="0"/>
          <w:bCs/>
          <w:color w:val="auto"/>
          <w:sz w:val="24"/>
          <w:szCs w:val="24"/>
          <w:highlight w:val="none"/>
          <w:u w:val="none"/>
        </w:rPr>
        <w:t>年</w:t>
      </w:r>
      <w:r>
        <w:rPr>
          <w:rFonts w:hint="eastAsia" w:asciiTheme="minorEastAsia" w:hAnsiTheme="minorEastAsia" w:eastAsiaTheme="minorEastAsia" w:cstheme="minorEastAsia"/>
          <w:b w:val="0"/>
          <w:bCs/>
          <w:color w:val="auto"/>
          <w:sz w:val="24"/>
          <w:szCs w:val="24"/>
          <w:highlight w:val="none"/>
          <w:u w:val="none"/>
          <w:lang w:val="en-US" w:eastAsia="zh-CN"/>
        </w:rPr>
        <w:t>4</w:t>
      </w:r>
      <w:r>
        <w:rPr>
          <w:rFonts w:hint="eastAsia" w:asciiTheme="minorEastAsia" w:hAnsiTheme="minorEastAsia" w:eastAsiaTheme="minorEastAsia" w:cstheme="minorEastAsia"/>
          <w:b w:val="0"/>
          <w:bCs/>
          <w:color w:val="auto"/>
          <w:sz w:val="24"/>
          <w:szCs w:val="24"/>
          <w:highlight w:val="none"/>
          <w:u w:val="none"/>
        </w:rPr>
        <w:t>月</w:t>
      </w:r>
      <w:r>
        <w:rPr>
          <w:rFonts w:hint="eastAsia" w:asciiTheme="minorEastAsia" w:hAnsiTheme="minorEastAsia" w:eastAsiaTheme="minorEastAsia" w:cstheme="minorEastAsia"/>
          <w:b w:val="0"/>
          <w:bCs/>
          <w:color w:val="auto"/>
          <w:sz w:val="24"/>
          <w:szCs w:val="24"/>
          <w:highlight w:val="none"/>
          <w:u w:val="none"/>
          <w:lang w:val="en-US" w:eastAsia="zh-CN"/>
        </w:rPr>
        <w:t>16</w:t>
      </w:r>
      <w:r>
        <w:rPr>
          <w:rFonts w:hint="eastAsia" w:asciiTheme="minorEastAsia" w:hAnsiTheme="minorEastAsia" w:eastAsiaTheme="minorEastAsia" w:cstheme="minorEastAsia"/>
          <w:b w:val="0"/>
          <w:bCs/>
          <w:color w:val="auto"/>
          <w:sz w:val="24"/>
          <w:szCs w:val="24"/>
          <w:highlight w:val="none"/>
          <w:u w:val="none"/>
        </w:rPr>
        <w:t>日。</w:t>
      </w:r>
    </w:p>
    <w:p w14:paraId="540AFF33">
      <w:pPr>
        <w:numPr>
          <w:ilvl w:val="0"/>
          <w:numId w:val="0"/>
        </w:num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kern w:val="2"/>
          <w:sz w:val="24"/>
          <w:szCs w:val="24"/>
          <w:lang w:val="en-US" w:eastAsia="zh-CN" w:bidi="ar-SA"/>
        </w:rPr>
        <w:t>（一）</w:t>
      </w:r>
      <w:r>
        <w:rPr>
          <w:rFonts w:hint="eastAsia" w:asciiTheme="minorEastAsia" w:hAnsiTheme="minorEastAsia" w:eastAsiaTheme="minorEastAsia" w:cstheme="minorEastAsia"/>
          <w:b w:val="0"/>
          <w:bCs/>
          <w:color w:val="auto"/>
          <w:sz w:val="24"/>
          <w:szCs w:val="24"/>
          <w:highlight w:val="none"/>
          <w:u w:val="none"/>
        </w:rPr>
        <w:t>递交响应文件截止时间：202</w:t>
      </w:r>
      <w:r>
        <w:rPr>
          <w:rFonts w:hint="eastAsia" w:asciiTheme="minorEastAsia" w:hAnsiTheme="minorEastAsia" w:eastAsiaTheme="minorEastAsia" w:cstheme="minorEastAsia"/>
          <w:b w:val="0"/>
          <w:bCs/>
          <w:color w:val="auto"/>
          <w:sz w:val="24"/>
          <w:szCs w:val="24"/>
          <w:highlight w:val="none"/>
          <w:u w:val="none"/>
          <w:lang w:val="en-US" w:eastAsia="zh-CN"/>
        </w:rPr>
        <w:t>6</w:t>
      </w:r>
      <w:r>
        <w:rPr>
          <w:rFonts w:hint="eastAsia" w:asciiTheme="minorEastAsia" w:hAnsiTheme="minorEastAsia" w:eastAsiaTheme="minorEastAsia" w:cstheme="minorEastAsia"/>
          <w:b w:val="0"/>
          <w:bCs/>
          <w:color w:val="auto"/>
          <w:sz w:val="24"/>
          <w:szCs w:val="24"/>
          <w:highlight w:val="none"/>
          <w:u w:val="none"/>
        </w:rPr>
        <w:t>年</w:t>
      </w:r>
      <w:r>
        <w:rPr>
          <w:rFonts w:hint="eastAsia" w:asciiTheme="minorEastAsia" w:hAnsiTheme="minorEastAsia" w:eastAsiaTheme="minorEastAsia" w:cstheme="minorEastAsia"/>
          <w:b w:val="0"/>
          <w:bCs/>
          <w:color w:val="auto"/>
          <w:sz w:val="24"/>
          <w:szCs w:val="24"/>
          <w:highlight w:val="none"/>
          <w:u w:val="none"/>
          <w:lang w:val="en-US" w:eastAsia="zh-CN"/>
        </w:rPr>
        <w:t>4</w:t>
      </w:r>
      <w:r>
        <w:rPr>
          <w:rFonts w:hint="eastAsia" w:asciiTheme="minorEastAsia" w:hAnsiTheme="minorEastAsia" w:eastAsiaTheme="minorEastAsia" w:cstheme="minorEastAsia"/>
          <w:b w:val="0"/>
          <w:bCs/>
          <w:color w:val="auto"/>
          <w:sz w:val="24"/>
          <w:szCs w:val="24"/>
          <w:highlight w:val="none"/>
          <w:u w:val="none"/>
        </w:rPr>
        <w:t>月</w:t>
      </w:r>
      <w:r>
        <w:rPr>
          <w:rFonts w:hint="eastAsia" w:asciiTheme="minorEastAsia" w:hAnsiTheme="minorEastAsia" w:eastAsiaTheme="minorEastAsia" w:cstheme="minorEastAsia"/>
          <w:b w:val="0"/>
          <w:bCs/>
          <w:color w:val="auto"/>
          <w:sz w:val="24"/>
          <w:szCs w:val="24"/>
          <w:highlight w:val="none"/>
          <w:u w:val="none"/>
          <w:lang w:val="en-US" w:eastAsia="zh-CN"/>
        </w:rPr>
        <w:t>16</w:t>
      </w:r>
      <w:r>
        <w:rPr>
          <w:rFonts w:hint="eastAsia" w:asciiTheme="minorEastAsia" w:hAnsiTheme="minorEastAsia" w:eastAsiaTheme="minorEastAsia" w:cstheme="minorEastAsia"/>
          <w:b w:val="0"/>
          <w:bCs/>
          <w:color w:val="auto"/>
          <w:sz w:val="24"/>
          <w:szCs w:val="24"/>
          <w:highlight w:val="none"/>
          <w:u w:val="none"/>
        </w:rPr>
        <w:t>日15:00（北京时间）。</w:t>
      </w:r>
    </w:p>
    <w:p w14:paraId="7F8EBF4F">
      <w:pPr>
        <w:numPr>
          <w:ilvl w:val="0"/>
          <w:numId w:val="0"/>
        </w:num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kern w:val="2"/>
          <w:sz w:val="24"/>
          <w:szCs w:val="24"/>
          <w:lang w:val="en-US" w:eastAsia="zh-CN" w:bidi="ar-SA"/>
        </w:rPr>
        <w:t>（二）</w:t>
      </w:r>
      <w:r>
        <w:rPr>
          <w:rFonts w:hint="eastAsia" w:asciiTheme="minorEastAsia" w:hAnsiTheme="minorEastAsia" w:eastAsiaTheme="minorEastAsia" w:cstheme="minorEastAsia"/>
          <w:b w:val="0"/>
          <w:bCs/>
          <w:color w:val="auto"/>
          <w:sz w:val="24"/>
          <w:szCs w:val="24"/>
          <w:highlight w:val="none"/>
          <w:u w:val="none"/>
        </w:rPr>
        <w:t>递交响应文件地点：兹邀请符合要求的供应商将拟推荐产品、技术参数、公司资质及报价相关资料加盖鲜章并密封，现场或邮寄至广元市利州区蜀门北路一段45号（原凤凰酒店）7楼医学工程科708室。（电子文档随纸质资料一起递交）。</w:t>
      </w:r>
    </w:p>
    <w:p w14:paraId="3339D4B9">
      <w:pPr>
        <w:numPr>
          <w:ilvl w:val="0"/>
          <w:numId w:val="0"/>
        </w:numPr>
        <w:snapToGrid w:val="0"/>
        <w:spacing w:line="480" w:lineRule="exact"/>
        <w:ind w:firstLine="480" w:firstLineChars="200"/>
        <w:jc w:val="both"/>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kern w:val="2"/>
          <w:sz w:val="24"/>
          <w:szCs w:val="24"/>
          <w:lang w:val="en-US" w:eastAsia="zh-CN" w:bidi="ar-SA"/>
        </w:rPr>
        <w:t>（三）</w:t>
      </w:r>
      <w:r>
        <w:rPr>
          <w:rFonts w:hint="eastAsia" w:asciiTheme="minorEastAsia" w:hAnsiTheme="minorEastAsia" w:eastAsiaTheme="minorEastAsia" w:cstheme="minorEastAsia"/>
          <w:b w:val="0"/>
          <w:bCs/>
          <w:color w:val="auto"/>
          <w:sz w:val="24"/>
          <w:szCs w:val="24"/>
          <w:highlight w:val="none"/>
          <w:u w:val="none"/>
        </w:rPr>
        <w:t>响应文件数量：一正两副</w:t>
      </w:r>
    </w:p>
    <w:p w14:paraId="2DA3F767">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p>
    <w:p w14:paraId="08AEA134">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24"/>
          <w:szCs w:val="24"/>
          <w:highlight w:val="none"/>
          <w:u w:val="none"/>
        </w:rPr>
      </w:pPr>
      <w:r>
        <w:rPr>
          <w:rFonts w:hint="eastAsia" w:asciiTheme="minorEastAsia" w:hAnsiTheme="minorEastAsia" w:eastAsiaTheme="minorEastAsia" w:cstheme="minorEastAsia"/>
          <w:b w:val="0"/>
          <w:bCs/>
          <w:color w:val="auto"/>
          <w:sz w:val="24"/>
          <w:szCs w:val="24"/>
          <w:highlight w:val="none"/>
          <w:u w:val="none"/>
        </w:rPr>
        <w:t>联系人：吴老师 李老师</w:t>
      </w:r>
    </w:p>
    <w:p w14:paraId="693F6B25">
      <w:pPr>
        <w:snapToGrid w:val="0"/>
        <w:spacing w:line="480" w:lineRule="exact"/>
        <w:ind w:firstLine="480" w:firstLineChars="200"/>
        <w:jc w:val="left"/>
        <w:textAlignment w:val="baseline"/>
        <w:rPr>
          <w:rFonts w:hint="eastAsia" w:asciiTheme="minorEastAsia" w:hAnsiTheme="minorEastAsia" w:eastAsiaTheme="minorEastAsia" w:cstheme="minorEastAsia"/>
          <w:b w:val="0"/>
          <w:bCs/>
          <w:color w:val="auto"/>
          <w:sz w:val="36"/>
          <w:szCs w:val="48"/>
          <w:highlight w:val="none"/>
        </w:rPr>
      </w:pPr>
      <w:r>
        <w:rPr>
          <w:rFonts w:hint="eastAsia" w:asciiTheme="minorEastAsia" w:hAnsiTheme="minorEastAsia" w:eastAsiaTheme="minorEastAsia" w:cstheme="minorEastAsia"/>
          <w:b w:val="0"/>
          <w:bCs/>
          <w:color w:val="auto"/>
          <w:sz w:val="24"/>
          <w:szCs w:val="24"/>
          <w:highlight w:val="none"/>
          <w:u w:val="none"/>
        </w:rPr>
        <w:t>联系电话：0839-3264861</w:t>
      </w:r>
    </w:p>
    <w:p w14:paraId="0B85C27A">
      <w:pPr>
        <w:pStyle w:val="2"/>
        <w:jc w:val="center"/>
        <w:rPr>
          <w:color w:val="auto"/>
          <w:sz w:val="36"/>
          <w:szCs w:val="48"/>
          <w:highlight w:val="none"/>
        </w:rPr>
      </w:pPr>
      <w:r>
        <w:rPr>
          <w:rFonts w:hint="eastAsia"/>
          <w:color w:val="auto"/>
          <w:sz w:val="36"/>
          <w:szCs w:val="48"/>
          <w:highlight w:val="none"/>
        </w:rPr>
        <w:t>第</w:t>
      </w:r>
      <w:r>
        <w:rPr>
          <w:rFonts w:hint="eastAsia"/>
          <w:color w:val="auto"/>
          <w:sz w:val="36"/>
          <w:szCs w:val="48"/>
          <w:highlight w:val="none"/>
          <w:lang w:val="en-US" w:eastAsia="zh-CN"/>
        </w:rPr>
        <w:t>一</w:t>
      </w:r>
      <w:r>
        <w:rPr>
          <w:rFonts w:hint="eastAsia"/>
          <w:color w:val="auto"/>
          <w:sz w:val="36"/>
          <w:szCs w:val="48"/>
          <w:highlight w:val="none"/>
        </w:rPr>
        <w:t>章  供应商资格证明材料</w:t>
      </w:r>
      <w:bookmarkEnd w:id="0"/>
      <w:bookmarkEnd w:id="1"/>
      <w:bookmarkEnd w:id="2"/>
      <w:bookmarkEnd w:id="3"/>
      <w:bookmarkEnd w:id="4"/>
      <w:bookmarkEnd w:id="5"/>
      <w:bookmarkEnd w:id="6"/>
      <w:bookmarkEnd w:id="7"/>
    </w:p>
    <w:p w14:paraId="11B58881">
      <w:pPr>
        <w:snapToGrid w:val="0"/>
        <w:spacing w:line="440" w:lineRule="exact"/>
        <w:ind w:firstLine="560" w:firstLineChars="200"/>
        <w:textAlignment w:val="baseline"/>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一、应当提供的供应商资格和资质性要求相关证明材料：</w:t>
      </w:r>
    </w:p>
    <w:p w14:paraId="73C5C2E2">
      <w:pPr>
        <w:snapToGrid w:val="0"/>
        <w:spacing w:line="440" w:lineRule="exact"/>
        <w:ind w:firstLine="560" w:firstLineChars="200"/>
        <w:textAlignment w:val="baseline"/>
        <w:rPr>
          <w:rFonts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t>（一）</w:t>
      </w:r>
      <w:r>
        <w:rPr>
          <w:rFonts w:hint="eastAsia" w:ascii="仿宋_GB2312" w:hAnsi="仿宋_GB2312" w:eastAsia="仿宋_GB2312" w:cs="仿宋_GB2312"/>
          <w:b/>
          <w:bCs/>
          <w:color w:val="auto"/>
          <w:sz w:val="28"/>
          <w:szCs w:val="28"/>
          <w:highlight w:val="none"/>
          <w:shd w:val="clear" w:color="auto" w:fill="FFFFFF"/>
        </w:rPr>
        <w:t>具有独立承担民事责任的能力的证明材料</w:t>
      </w:r>
      <w:r>
        <w:rPr>
          <w:rFonts w:hint="eastAsia" w:ascii="仿宋_GB2312" w:hAnsi="仿宋_GB2312" w:eastAsia="仿宋_GB2312" w:cs="仿宋_GB2312"/>
          <w:b/>
          <w:bCs/>
          <w:color w:val="auto"/>
          <w:kern w:val="0"/>
          <w:sz w:val="28"/>
          <w:szCs w:val="28"/>
          <w:highlight w:val="none"/>
        </w:rPr>
        <w:t>：</w:t>
      </w:r>
    </w:p>
    <w:p w14:paraId="15D1BC42">
      <w:pPr>
        <w:snapToGrid w:val="0"/>
        <w:spacing w:line="440" w:lineRule="exact"/>
        <w:ind w:firstLine="560" w:firstLineChars="200"/>
        <w:textAlignment w:val="baseline"/>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color w:val="auto"/>
          <w:kern w:val="0"/>
          <w:sz w:val="28"/>
          <w:szCs w:val="28"/>
          <w:highlight w:val="none"/>
        </w:rPr>
        <w:t>①供应商若为企业法人：提供“统一社会信用代码营业执照”；②若为事业法人：提供“统一社会信用代码法人登记证书”；③若为其他组织：提供“对应主管部门颁发的准许执业证明文件或营业执照”。</w:t>
      </w:r>
      <w:r>
        <w:rPr>
          <w:rFonts w:hint="eastAsia" w:ascii="仿宋_GB2312" w:hAnsi="仿宋_GB2312" w:eastAsia="仿宋_GB2312" w:cs="仿宋_GB2312"/>
          <w:color w:val="auto"/>
          <w:sz w:val="28"/>
          <w:szCs w:val="28"/>
          <w:highlight w:val="none"/>
        </w:rPr>
        <w:t>（格式 1-3）</w:t>
      </w:r>
    </w:p>
    <w:p w14:paraId="450C0D96">
      <w:pPr>
        <w:snapToGrid w:val="0"/>
        <w:spacing w:line="44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sz w:val="28"/>
          <w:szCs w:val="28"/>
          <w:highlight w:val="none"/>
        </w:rPr>
        <w:t>（二）承诺函</w:t>
      </w:r>
      <w:r>
        <w:rPr>
          <w:rFonts w:hint="eastAsia" w:ascii="仿宋_GB2312" w:hAnsi="仿宋_GB2312" w:eastAsia="仿宋_GB2312" w:cs="仿宋_GB2312"/>
          <w:color w:val="auto"/>
          <w:sz w:val="28"/>
          <w:szCs w:val="28"/>
          <w:highlight w:val="none"/>
        </w:rPr>
        <w:t>。（格式 1-2）</w:t>
      </w:r>
    </w:p>
    <w:p w14:paraId="5C79EE6D">
      <w:pPr>
        <w:pStyle w:val="14"/>
        <w:spacing w:line="480" w:lineRule="exact"/>
        <w:ind w:left="0" w:leftChars="0" w:firstLine="0" w:firstLineChars="0"/>
        <w:jc w:val="left"/>
        <w:rPr>
          <w:rFonts w:hint="eastAsia" w:ascii="仿宋_GB2312" w:hAnsi="仿宋_GB2312" w:eastAsia="仿宋_GB2312" w:cs="仿宋_GB2312"/>
          <w:b/>
          <w:bCs/>
          <w:color w:val="auto"/>
          <w:kern w:val="2"/>
          <w:sz w:val="28"/>
          <w:szCs w:val="28"/>
          <w:highlight w:val="none"/>
          <w:lang w:val="en-US" w:eastAsia="zh-CN" w:bidi="ar-SA"/>
        </w:rPr>
      </w:pPr>
    </w:p>
    <w:p w14:paraId="43310B9A">
      <w:pPr>
        <w:spacing w:line="440" w:lineRule="exact"/>
        <w:ind w:firstLine="548" w:firstLineChars="196"/>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二、其他类似效力要求证明材料：</w:t>
      </w:r>
    </w:p>
    <w:p w14:paraId="582C9969">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kern w:val="0"/>
          <w:sz w:val="28"/>
          <w:szCs w:val="28"/>
          <w:highlight w:val="none"/>
        </w:rPr>
        <w:t>（一）</w:t>
      </w:r>
      <w:r>
        <w:rPr>
          <w:rFonts w:hint="eastAsia" w:ascii="仿宋_GB2312" w:hAnsi="仿宋_GB2312" w:eastAsia="仿宋_GB2312" w:cs="仿宋_GB2312"/>
          <w:b/>
          <w:bCs/>
          <w:color w:val="auto"/>
          <w:sz w:val="28"/>
          <w:szCs w:val="28"/>
          <w:highlight w:val="none"/>
        </w:rPr>
        <w:t>“信用中国”网站</w:t>
      </w:r>
      <w:r>
        <w:rPr>
          <w:rFonts w:hint="eastAsia" w:ascii="仿宋_GB2312" w:hAnsi="仿宋_GB2312" w:eastAsia="仿宋_GB2312" w:cs="仿宋_GB2312"/>
          <w:color w:val="auto"/>
          <w:sz w:val="28"/>
          <w:szCs w:val="28"/>
          <w:highlight w:val="none"/>
        </w:rPr>
        <w:t>（www.creditchina.gov.cn）公司查询结果网页截图证明材料；（格式 1-3）</w:t>
      </w:r>
    </w:p>
    <w:p w14:paraId="3CCA1F92">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b/>
          <w:bCs/>
          <w:color w:val="auto"/>
          <w:kern w:val="0"/>
          <w:sz w:val="28"/>
          <w:szCs w:val="28"/>
          <w:highlight w:val="none"/>
        </w:rPr>
        <w:t>（二）参加本次采购活动的供应商代表证明材料</w:t>
      </w:r>
      <w:r>
        <w:rPr>
          <w:rFonts w:hint="eastAsia" w:ascii="仿宋_GB2312" w:hAnsi="仿宋_GB2312" w:eastAsia="仿宋_GB2312" w:cs="仿宋_GB2312"/>
          <w:color w:val="auto"/>
          <w:kern w:val="0"/>
          <w:sz w:val="28"/>
          <w:szCs w:val="28"/>
          <w:highlight w:val="none"/>
        </w:rPr>
        <w:t>；</w:t>
      </w:r>
      <w:r>
        <w:rPr>
          <w:rFonts w:hint="eastAsia" w:ascii="仿宋_GB2312" w:hAnsi="仿宋_GB2312" w:eastAsia="仿宋_GB2312" w:cs="仿宋_GB2312"/>
          <w:color w:val="auto"/>
          <w:sz w:val="28"/>
          <w:szCs w:val="28"/>
          <w:highlight w:val="none"/>
        </w:rPr>
        <w:t>（格式 1-</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w:t>
      </w:r>
    </w:p>
    <w:p w14:paraId="62E554D7">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（1）法定代表人/单位负责人身份证明材料复印件；</w:t>
      </w:r>
    </w:p>
    <w:p w14:paraId="0B8E9934">
      <w:pPr>
        <w:spacing w:line="440" w:lineRule="exact"/>
        <w:ind w:firstLine="560" w:firstLineChars="200"/>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2）法定代表人/单位负责人授权代理书原件及代理人身份证明材料复印件（注：①法定代表人/单位负责人授权代理书原件需加盖公章；②如响应文件均由供应商法定代表人/单位负责人签字或加盖私人印章的且法定代表人/单位负责人本人参与</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的，则可不提供。）</w:t>
      </w:r>
    </w:p>
    <w:p w14:paraId="5C766BD2">
      <w:pPr>
        <w:pStyle w:val="15"/>
        <w:spacing w:line="440" w:lineRule="exact"/>
        <w:ind w:firstLine="560" w:firstLineChars="200"/>
        <w:rPr>
          <w:rFonts w:hint="default" w:ascii="仿宋_GB2312" w:hAnsi="仿宋_GB2312" w:eastAsia="仿宋_GB2312" w:cs="仿宋_GB2312"/>
          <w:b/>
          <w:bCs/>
          <w:color w:val="auto"/>
          <w:sz w:val="28"/>
          <w:szCs w:val="28"/>
          <w:highlight w:val="none"/>
          <w:lang w:val="en-US" w:eastAsia="zh-CN"/>
        </w:rPr>
      </w:pPr>
      <w:r>
        <w:rPr>
          <w:rFonts w:hint="eastAsia" w:ascii="仿宋_GB2312" w:hAnsi="仿宋_GB2312" w:eastAsia="仿宋_GB2312" w:cs="仿宋_GB2312"/>
          <w:b/>
          <w:bCs/>
          <w:color w:val="auto"/>
          <w:sz w:val="28"/>
          <w:szCs w:val="28"/>
          <w:highlight w:val="none"/>
          <w:lang w:val="en-US" w:eastAsia="zh-CN"/>
        </w:rPr>
        <w:t>（三）响应产品规格型号、详细技术参数、公司资质报价与佐证资料（请勿涂抹，否则视为无效报价）</w:t>
      </w:r>
    </w:p>
    <w:p w14:paraId="40F681D9">
      <w:pPr>
        <w:pStyle w:val="15"/>
        <w:ind w:firstLine="480" w:firstLineChars="200"/>
        <w:rPr>
          <w:rFonts w:ascii="仿宋_GB2312" w:hAnsi="仿宋_GB2312" w:eastAsia="仿宋_GB2312" w:cs="仿宋_GB2312"/>
          <w:b/>
          <w:snapToGrid w:val="0"/>
          <w:color w:val="auto"/>
          <w:kern w:val="0"/>
          <w:sz w:val="24"/>
          <w:szCs w:val="24"/>
          <w:highlight w:val="none"/>
        </w:rPr>
      </w:pPr>
    </w:p>
    <w:p w14:paraId="25001801">
      <w:pPr>
        <w:pStyle w:val="15"/>
        <w:rPr>
          <w:rFonts w:ascii="仿宋_GB2312" w:hAnsi="仿宋_GB2312" w:eastAsia="仿宋_GB2312" w:cs="仿宋_GB2312"/>
          <w:b/>
          <w:snapToGrid w:val="0"/>
          <w:color w:val="auto"/>
          <w:kern w:val="0"/>
          <w:sz w:val="24"/>
          <w:szCs w:val="24"/>
          <w:highlight w:val="none"/>
        </w:rPr>
      </w:pPr>
    </w:p>
    <w:p w14:paraId="0B70388A">
      <w:pPr>
        <w:pStyle w:val="15"/>
        <w:rPr>
          <w:rFonts w:ascii="仿宋_GB2312" w:hAnsi="仿宋_GB2312" w:eastAsia="仿宋_GB2312" w:cs="仿宋_GB2312"/>
          <w:b/>
          <w:snapToGrid w:val="0"/>
          <w:color w:val="auto"/>
          <w:kern w:val="0"/>
          <w:sz w:val="24"/>
          <w:szCs w:val="24"/>
          <w:highlight w:val="none"/>
        </w:rPr>
      </w:pPr>
    </w:p>
    <w:p w14:paraId="63B363DC">
      <w:pPr>
        <w:pStyle w:val="15"/>
        <w:rPr>
          <w:rFonts w:ascii="仿宋_GB2312" w:hAnsi="仿宋_GB2312" w:eastAsia="仿宋_GB2312" w:cs="仿宋_GB2312"/>
          <w:b/>
          <w:snapToGrid w:val="0"/>
          <w:color w:val="auto"/>
          <w:kern w:val="0"/>
          <w:sz w:val="24"/>
          <w:szCs w:val="24"/>
          <w:highlight w:val="none"/>
        </w:rPr>
      </w:pPr>
    </w:p>
    <w:p w14:paraId="4EF8A872">
      <w:pPr>
        <w:pStyle w:val="15"/>
        <w:rPr>
          <w:rFonts w:ascii="仿宋_GB2312" w:hAnsi="仿宋_GB2312" w:eastAsia="仿宋_GB2312" w:cs="仿宋_GB2312"/>
          <w:b/>
          <w:snapToGrid w:val="0"/>
          <w:color w:val="auto"/>
          <w:kern w:val="0"/>
          <w:sz w:val="24"/>
          <w:szCs w:val="24"/>
          <w:highlight w:val="none"/>
        </w:rPr>
      </w:pPr>
    </w:p>
    <w:p w14:paraId="0E445734">
      <w:pPr>
        <w:pStyle w:val="15"/>
        <w:rPr>
          <w:rFonts w:hint="eastAsia" w:ascii="仿宋_GB2312" w:hAnsi="仿宋_GB2312" w:eastAsia="仿宋_GB2312" w:cs="仿宋_GB2312"/>
          <w:b/>
          <w:snapToGrid w:val="0"/>
          <w:color w:val="auto"/>
          <w:kern w:val="0"/>
          <w:sz w:val="24"/>
          <w:szCs w:val="24"/>
          <w:highlight w:val="none"/>
          <w:lang w:eastAsia="zh-CN"/>
        </w:rPr>
      </w:pPr>
    </w:p>
    <w:p w14:paraId="0B36EFE6">
      <w:pPr>
        <w:pStyle w:val="15"/>
        <w:ind w:firstLine="480" w:firstLineChars="200"/>
        <w:rPr>
          <w:rFonts w:hint="eastAsia" w:ascii="仿宋_GB2312" w:hAnsi="仿宋_GB2312" w:eastAsia="仿宋_GB2312" w:cs="仿宋_GB2312"/>
          <w:b/>
          <w:snapToGrid w:val="0"/>
          <w:color w:val="auto"/>
          <w:kern w:val="0"/>
          <w:sz w:val="24"/>
          <w:szCs w:val="24"/>
          <w:highlight w:val="none"/>
        </w:rPr>
      </w:pPr>
    </w:p>
    <w:p w14:paraId="71B5C36B">
      <w:pPr>
        <w:pStyle w:val="15"/>
        <w:ind w:firstLine="480" w:firstLineChars="200"/>
        <w:rPr>
          <w:rFonts w:hint="eastAsia" w:ascii="仿宋_GB2312" w:hAnsi="仿宋_GB2312" w:eastAsia="仿宋_GB2312" w:cs="仿宋_GB2312"/>
          <w:b/>
          <w:snapToGrid w:val="0"/>
          <w:color w:val="auto"/>
          <w:kern w:val="0"/>
          <w:sz w:val="24"/>
          <w:szCs w:val="24"/>
          <w:highlight w:val="none"/>
        </w:rPr>
      </w:pPr>
    </w:p>
    <w:p w14:paraId="79D9990A">
      <w:pPr>
        <w:pStyle w:val="15"/>
        <w:ind w:firstLine="480" w:firstLineChars="200"/>
        <w:rPr>
          <w:rFonts w:hint="eastAsia" w:ascii="仿宋_GB2312" w:hAnsi="仿宋_GB2312" w:eastAsia="仿宋_GB2312" w:cs="仿宋_GB2312"/>
          <w:b/>
          <w:snapToGrid w:val="0"/>
          <w:color w:val="auto"/>
          <w:kern w:val="0"/>
          <w:sz w:val="24"/>
          <w:szCs w:val="24"/>
          <w:highlight w:val="none"/>
        </w:rPr>
      </w:pPr>
    </w:p>
    <w:p w14:paraId="6E0BCB49">
      <w:pPr>
        <w:pStyle w:val="15"/>
        <w:ind w:firstLine="480" w:firstLineChars="200"/>
        <w:rPr>
          <w:rFonts w:hint="eastAsia" w:ascii="仿宋_GB2312" w:hAnsi="仿宋_GB2312" w:eastAsia="仿宋_GB2312" w:cs="仿宋_GB2312"/>
          <w:snapToGrid w:val="0"/>
          <w:color w:val="auto"/>
          <w:kern w:val="0"/>
          <w:sz w:val="24"/>
          <w:szCs w:val="24"/>
          <w:highlight w:val="none"/>
          <w:lang w:eastAsia="ar-SA"/>
        </w:rPr>
      </w:pPr>
      <w:r>
        <w:rPr>
          <w:rFonts w:hint="eastAsia" w:ascii="仿宋_GB2312" w:hAnsi="仿宋_GB2312" w:eastAsia="仿宋_GB2312" w:cs="仿宋_GB2312"/>
          <w:b/>
          <w:snapToGrid w:val="0"/>
          <w:color w:val="auto"/>
          <w:kern w:val="0"/>
          <w:sz w:val="24"/>
          <w:szCs w:val="24"/>
          <w:highlight w:val="none"/>
        </w:rPr>
        <w:t>特别说明：</w:t>
      </w:r>
      <w:r>
        <w:rPr>
          <w:rFonts w:hint="eastAsia" w:ascii="仿宋_GB2312" w:hAnsi="仿宋_GB2312" w:eastAsia="仿宋_GB2312" w:cs="仿宋_GB2312"/>
          <w:color w:val="auto"/>
          <w:sz w:val="24"/>
          <w:szCs w:val="24"/>
          <w:highlight w:val="none"/>
        </w:rPr>
        <w:t>以上证明材料要求</w:t>
      </w:r>
      <w:r>
        <w:rPr>
          <w:rFonts w:hint="eastAsia" w:ascii="仿宋_GB2312" w:hAnsi="仿宋_GB2312" w:eastAsia="仿宋_GB2312" w:cs="仿宋_GB2312"/>
          <w:b/>
          <w:bCs/>
          <w:color w:val="auto"/>
          <w:sz w:val="24"/>
          <w:szCs w:val="24"/>
          <w:highlight w:val="none"/>
          <w:u w:val="single"/>
        </w:rPr>
        <w:t>必须加盖供应商(法定名称)鲜章</w:t>
      </w:r>
      <w:r>
        <w:rPr>
          <w:rFonts w:hint="eastAsia" w:ascii="仿宋_GB2312" w:hAnsi="仿宋_GB2312" w:eastAsia="仿宋_GB2312" w:cs="仿宋_GB2312"/>
          <w:color w:val="auto"/>
          <w:sz w:val="24"/>
          <w:szCs w:val="24"/>
          <w:highlight w:val="none"/>
        </w:rPr>
        <w:t>,不得使用专用印章（如经济合同章、投标专用章等）或下属单位印章代替。同时，</w:t>
      </w:r>
      <w:r>
        <w:rPr>
          <w:rFonts w:hint="eastAsia" w:ascii="仿宋_GB2312" w:hAnsi="仿宋_GB2312" w:eastAsia="仿宋_GB2312" w:cs="仿宋_GB2312"/>
          <w:snapToGrid w:val="0"/>
          <w:color w:val="auto"/>
          <w:kern w:val="0"/>
          <w:sz w:val="24"/>
          <w:szCs w:val="24"/>
          <w:highlight w:val="none"/>
          <w:lang w:eastAsia="ar-SA"/>
        </w:rPr>
        <w:t>以上证明材料一项不符合要求的，作为无效</w:t>
      </w:r>
      <w:r>
        <w:rPr>
          <w:rFonts w:hint="eastAsia" w:ascii="仿宋_GB2312" w:hAnsi="仿宋_GB2312" w:eastAsia="仿宋_GB2312" w:cs="仿宋_GB2312"/>
          <w:snapToGrid w:val="0"/>
          <w:color w:val="auto"/>
          <w:kern w:val="0"/>
          <w:sz w:val="24"/>
          <w:szCs w:val="24"/>
          <w:highlight w:val="none"/>
        </w:rPr>
        <w:t>响应</w:t>
      </w:r>
      <w:r>
        <w:rPr>
          <w:rFonts w:hint="eastAsia" w:ascii="仿宋_GB2312" w:hAnsi="仿宋_GB2312" w:eastAsia="仿宋_GB2312" w:cs="仿宋_GB2312"/>
          <w:snapToGrid w:val="0"/>
          <w:color w:val="auto"/>
          <w:kern w:val="0"/>
          <w:sz w:val="24"/>
          <w:szCs w:val="24"/>
          <w:highlight w:val="none"/>
          <w:lang w:eastAsia="ar-SA"/>
        </w:rPr>
        <w:t>处理。</w:t>
      </w:r>
    </w:p>
    <w:p w14:paraId="271104EF">
      <w:pPr>
        <w:pStyle w:val="15"/>
        <w:rPr>
          <w:rFonts w:hint="eastAsia" w:ascii="仿宋_GB2312" w:hAnsi="仿宋_GB2312" w:eastAsia="仿宋_GB2312" w:cs="仿宋_GB2312"/>
          <w:snapToGrid w:val="0"/>
          <w:color w:val="auto"/>
          <w:kern w:val="0"/>
          <w:sz w:val="24"/>
          <w:szCs w:val="24"/>
          <w:highlight w:val="none"/>
          <w:lang w:eastAsia="ar-SA"/>
        </w:rPr>
      </w:pPr>
    </w:p>
    <w:p w14:paraId="7AAEAE6F">
      <w:pPr>
        <w:rPr>
          <w:rFonts w:hint="eastAsia"/>
          <w:color w:val="auto"/>
          <w:sz w:val="36"/>
          <w:szCs w:val="48"/>
          <w:highlight w:val="none"/>
        </w:rPr>
      </w:pPr>
      <w:bookmarkStart w:id="8" w:name="_Toc514424483"/>
      <w:bookmarkStart w:id="9" w:name="_Toc24738"/>
      <w:bookmarkStart w:id="10" w:name="_Toc8915"/>
      <w:bookmarkStart w:id="11" w:name="_Toc10646"/>
      <w:bookmarkStart w:id="12" w:name="_Toc514409265"/>
      <w:bookmarkStart w:id="13" w:name="_Toc42014954"/>
      <w:bookmarkStart w:id="14" w:name="_Toc42015019"/>
      <w:bookmarkStart w:id="15" w:name="_Toc5155"/>
      <w:bookmarkStart w:id="16" w:name="_Toc15278"/>
      <w:bookmarkStart w:id="17" w:name="_Toc12952"/>
      <w:bookmarkStart w:id="18" w:name="_Toc10579"/>
      <w:bookmarkStart w:id="19" w:name="_Toc42015220"/>
      <w:bookmarkStart w:id="20" w:name="_Toc9714"/>
      <w:bookmarkStart w:id="21" w:name="_Toc519708708"/>
      <w:bookmarkStart w:id="22" w:name="_Toc9341"/>
      <w:bookmarkStart w:id="23" w:name="_Toc13516"/>
      <w:r>
        <w:rPr>
          <w:rFonts w:hint="eastAsia"/>
          <w:color w:val="auto"/>
          <w:sz w:val="36"/>
          <w:szCs w:val="48"/>
          <w:highlight w:val="none"/>
        </w:rPr>
        <w:br w:type="page"/>
      </w:r>
    </w:p>
    <w:p w14:paraId="4D834725">
      <w:pPr>
        <w:pStyle w:val="2"/>
        <w:numPr>
          <w:ilvl w:val="0"/>
          <w:numId w:val="1"/>
        </w:numPr>
        <w:ind w:firstLine="1080" w:firstLineChars="300"/>
        <w:jc w:val="both"/>
        <w:rPr>
          <w:rFonts w:hint="eastAsia"/>
          <w:color w:val="auto"/>
          <w:sz w:val="36"/>
          <w:szCs w:val="48"/>
          <w:highlight w:val="none"/>
        </w:rPr>
      </w:pPr>
      <w:r>
        <w:rPr>
          <w:rFonts w:hint="eastAsia"/>
          <w:color w:val="auto"/>
          <w:sz w:val="36"/>
          <w:szCs w:val="48"/>
          <w:highlight w:val="none"/>
        </w:rPr>
        <w:t xml:space="preserve"> 采购项目技术条款及其他要求</w:t>
      </w:r>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Start w:id="24" w:name="_Toc42014957"/>
      <w:bookmarkStart w:id="25" w:name="_Toc42015022"/>
      <w:bookmarkStart w:id="26" w:name="_Toc42015223"/>
      <w:bookmarkStart w:id="27" w:name="_Toc751"/>
      <w:bookmarkStart w:id="28" w:name="_Toc21920"/>
      <w:bookmarkStart w:id="29" w:name="_Toc15373"/>
      <w:bookmarkStart w:id="30" w:name="_Toc7672"/>
      <w:bookmarkStart w:id="31" w:name="_Toc36199918"/>
      <w:bookmarkStart w:id="32" w:name="_Toc27016"/>
      <w:bookmarkStart w:id="33" w:name="_Toc7099"/>
      <w:bookmarkStart w:id="34" w:name="_Toc16088"/>
      <w:bookmarkStart w:id="35" w:name="_Toc25115"/>
      <w:bookmarkStart w:id="36" w:name="_Toc19542"/>
    </w:p>
    <w:p w14:paraId="3D7865FA">
      <w:pPr>
        <w:rPr>
          <w:rFonts w:hint="eastAsia"/>
        </w:rPr>
      </w:pPr>
    </w:p>
    <w:p w14:paraId="4A3DD57D">
      <w:pPr>
        <w:rPr>
          <w:rFonts w:hint="eastAsia"/>
          <w:b/>
          <w:bCs/>
          <w:color w:val="auto"/>
          <w:sz w:val="28"/>
          <w:szCs w:val="28"/>
        </w:rPr>
      </w:pPr>
      <w:r>
        <w:rPr>
          <w:rFonts w:hint="eastAsia"/>
          <w:b/>
          <w:bCs/>
          <w:color w:val="auto"/>
          <w:sz w:val="28"/>
          <w:szCs w:val="28"/>
        </w:rPr>
        <w:t>1.设备一：全身应用彩超(侧重常规彩色多普勒与肌骨，浅表超声检查)：</w:t>
      </w:r>
    </w:p>
    <w:p w14:paraId="51358CE9">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基本要求：</w:t>
      </w:r>
    </w:p>
    <w:p w14:paraId="0F99C148">
      <w:pPr>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lef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微血流成像技术：2D模式下可一键激活该功能，可捕捉超微细血流及超低速血流信号，可用于腹部、浅表、肌骨、血管等多种应用，可进行血流速度频谱测量。</w:t>
      </w:r>
    </w:p>
    <w:p w14:paraId="61ED27B9">
      <w:pPr>
        <w:keepNext w:val="0"/>
        <w:keepLines w:val="0"/>
        <w:pageBreakBefore w:val="0"/>
        <w:widowControl w:val="0"/>
        <w:numPr>
          <w:ilvl w:val="0"/>
          <w:numId w:val="2"/>
        </w:numPr>
        <w:kinsoku/>
        <w:wordWrap/>
        <w:overflowPunct/>
        <w:topLinePunct w:val="0"/>
        <w:autoSpaceDE/>
        <w:autoSpaceDN/>
        <w:bidi w:val="0"/>
        <w:adjustRightInd/>
        <w:snapToGrid/>
        <w:spacing w:after="0" w:line="520" w:lineRule="exact"/>
        <w:ind w:lef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立体血流成像技术，实现二维模式下血流三维可视化成</w:t>
      </w:r>
      <w:r>
        <w:rPr>
          <w:rFonts w:hint="eastAsia" w:ascii="宋体" w:hAnsi="宋体" w:eastAsia="宋体" w:cs="宋体"/>
          <w:color w:val="auto"/>
          <w:sz w:val="28"/>
          <w:szCs w:val="28"/>
          <w:lang w:val="en-US" w:eastAsia="zh-CN"/>
        </w:rPr>
        <w:t>像</w:t>
      </w:r>
      <w:r>
        <w:rPr>
          <w:rFonts w:hint="eastAsia" w:ascii="宋体" w:hAnsi="宋体" w:eastAsia="宋体" w:cs="宋体"/>
          <w:color w:val="auto"/>
          <w:sz w:val="28"/>
          <w:szCs w:val="28"/>
        </w:rPr>
        <w:t>，支持所有探头。</w:t>
      </w:r>
    </w:p>
    <w:p w14:paraId="3B117599">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3</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具有微血流定量分析技术：在二维微血流成像条件下，通过自定义感兴趣区域，计算并显示包含感兴趣区域内彩色血流像素值、组织所有像素值以及该两项数值的百分比三项数据。</w:t>
      </w:r>
    </w:p>
    <w:p w14:paraId="7BF8AF31">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4</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主机内置甲状腺及乳腺智能检测技术：使用主机内置的临床通用甲状腺及乳腺影像报告和数据分析系统，智能识别甲状腺及乳腺结节边界并获得测量数据，提供辅助诊断。</w:t>
      </w:r>
    </w:p>
    <w:p w14:paraId="14B2574F">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textAlignment w:val="auto"/>
        <w:rPr>
          <w:rFonts w:hint="eastAsia" w:ascii="宋体" w:hAnsi="宋体" w:eastAsia="宋体" w:cs="宋体"/>
          <w:b/>
          <w:bCs/>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具有</w:t>
      </w:r>
      <w:r>
        <w:rPr>
          <w:rFonts w:hint="eastAsia" w:ascii="宋体" w:hAnsi="宋体" w:eastAsia="宋体" w:cs="宋体"/>
          <w:color w:val="auto"/>
          <w:sz w:val="28"/>
          <w:szCs w:val="28"/>
        </w:rPr>
        <w:t>超声造影成像技术</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机械指数：支持低/中/高机械指数连续可调，最低0.05。</w:t>
      </w:r>
    </w:p>
    <w:p w14:paraId="5272DA0D">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textAlignment w:val="auto"/>
        <w:rPr>
          <w:rFonts w:hint="eastAsia" w:ascii="宋体" w:hAnsi="宋体" w:eastAsia="宋体" w:cs="宋体"/>
          <w:color w:val="auto"/>
          <w:sz w:val="28"/>
          <w:szCs w:val="28"/>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剪切波弹性成像技术：具有剪切波弹性置信图及可靠指数。</w:t>
      </w:r>
    </w:p>
    <w:p w14:paraId="43F26830">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7</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脂肪肝定量分析技术：冻结图像后，可对肝脏同一个感兴趣区域分别进行组织声衰减系数和组织声散射系数定量分析。肝脏脂肪含量分析技术，通过对肝脂肪变性进行定量分析，提供肝脏脂肪含量百分比，帮助定量评估轻度、中度和重度脂肪肝</w:t>
      </w:r>
      <w:r>
        <w:rPr>
          <w:rFonts w:hint="eastAsia" w:ascii="宋体" w:hAnsi="宋体" w:eastAsia="宋体" w:cs="宋体"/>
          <w:color w:val="auto"/>
          <w:sz w:val="28"/>
          <w:szCs w:val="28"/>
          <w:lang w:eastAsia="zh-CN"/>
        </w:rPr>
        <w:t>。</w:t>
      </w:r>
    </w:p>
    <w:p w14:paraId="17B8A1DB">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ind w:leftChars="0"/>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8</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探头配置5把(凸阵探头2个，线阵探头2个，相控阵探头1个)</w:t>
      </w:r>
      <w:r>
        <w:rPr>
          <w:rFonts w:hint="eastAsia" w:ascii="宋体" w:hAnsi="宋体" w:eastAsia="宋体" w:cs="宋体"/>
          <w:color w:val="auto"/>
          <w:sz w:val="28"/>
          <w:szCs w:val="28"/>
          <w:lang w:eastAsia="zh-CN"/>
        </w:rPr>
        <w:t>。</w:t>
      </w:r>
    </w:p>
    <w:p w14:paraId="006E7A15">
      <w:pPr>
        <w:rPr>
          <w:rFonts w:hint="eastAsia"/>
        </w:rPr>
      </w:pPr>
    </w:p>
    <w:p w14:paraId="0E7AE5CD">
      <w:pPr>
        <w:rPr>
          <w:rFonts w:hint="eastAsia"/>
        </w:rPr>
      </w:pPr>
    </w:p>
    <w:p w14:paraId="51795DDD">
      <w:pPr>
        <w:rPr>
          <w:rFonts w:hint="eastAsia"/>
          <w:b/>
          <w:bCs/>
          <w:color w:val="auto"/>
          <w:sz w:val="28"/>
          <w:szCs w:val="28"/>
        </w:rPr>
      </w:pPr>
      <w:r>
        <w:rPr>
          <w:rFonts w:hint="eastAsia"/>
          <w:b/>
          <w:bCs/>
          <w:color w:val="auto"/>
          <w:sz w:val="28"/>
          <w:szCs w:val="28"/>
        </w:rPr>
        <w:t>设备二：全身应用彩超（侧重超声造影及介入穿刺、必须具备经颅多普勒、血管超声检查，适合“头颈一体”筛查）</w:t>
      </w:r>
    </w:p>
    <w:p w14:paraId="5F0B6040">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基本要求：</w:t>
      </w:r>
    </w:p>
    <w:p w14:paraId="0EAF3E5E">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（1）影像互联功能：超声主机可与手机或平板电脑等移动终端相连接，由移动端所拍摄的图片可瞬时上传至超声设备，单幅显示或与超声、超声动态图像同屏对照显示。</w:t>
      </w:r>
    </w:p>
    <w:p w14:paraId="0E59F999">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（2）</w:t>
      </w:r>
      <w:r>
        <w:rPr>
          <w:rFonts w:hint="eastAsia" w:ascii="宋体" w:hAnsi="宋体" w:cs="宋体"/>
          <w:color w:val="auto"/>
          <w:sz w:val="28"/>
          <w:szCs w:val="28"/>
          <w:lang w:val="en-US" w:eastAsia="zh-CN"/>
        </w:rPr>
        <w:t>具备</w:t>
      </w:r>
      <w:r>
        <w:rPr>
          <w:rFonts w:hint="eastAsia" w:ascii="宋体" w:hAnsi="宋体" w:eastAsia="宋体" w:cs="宋体"/>
          <w:color w:val="auto"/>
          <w:sz w:val="28"/>
          <w:szCs w:val="28"/>
        </w:rPr>
        <w:t>血细胞级血流显像技术：非多普勒成像原理，可在不注射造影剂情况下，观察真实的血流动力学。具有捕捉模式，可以把多帧图像累积到一起，按血流灌注先后顺序动态呈现血管的空间分布状态。</w:t>
      </w:r>
    </w:p>
    <w:p w14:paraId="138BC04A">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（3）超声造影成像技术：二维图与造影图像实时同屏双幅显示，可带双穿刺引导线，实现同屏双幅投射式测量；支持造影剂二次注射，有</w:t>
      </w:r>
      <w:r>
        <w:rPr>
          <w:rFonts w:hint="eastAsia" w:ascii="宋体" w:hAnsi="宋体" w:cs="宋体"/>
          <w:color w:val="auto"/>
          <w:sz w:val="28"/>
          <w:szCs w:val="28"/>
          <w:lang w:val="en-US" w:eastAsia="zh-CN"/>
        </w:rPr>
        <w:t>多</w:t>
      </w:r>
      <w:r>
        <w:rPr>
          <w:rFonts w:hint="eastAsia" w:ascii="宋体" w:hAnsi="宋体" w:eastAsia="宋体" w:cs="宋体"/>
          <w:color w:val="auto"/>
          <w:sz w:val="28"/>
          <w:szCs w:val="28"/>
        </w:rPr>
        <w:t>个独立造影计时器，可多种显示模式：单幅、双幅对照、混合模式等，支持高帧频超声造影。</w:t>
      </w:r>
    </w:p>
    <w:p w14:paraId="632BDAB0">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（4）剪切波弹性成像，实时二维剪切波弹性成像技术，对困难病人可提供“穿透模式”，提高困难病人检查成功机率。成像过程中无冷却时间，无须等待即可快速成像测量。</w:t>
      </w:r>
    </w:p>
    <w:p w14:paraId="64C0D61B">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（5）支持肝脏脂肪变定量功能，</w:t>
      </w:r>
      <w:r>
        <w:rPr>
          <w:rFonts w:hint="eastAsia" w:ascii="宋体" w:hAnsi="宋体" w:cs="宋体"/>
          <w:color w:val="auto"/>
          <w:sz w:val="28"/>
          <w:szCs w:val="28"/>
          <w:lang w:val="en-US" w:eastAsia="zh-CN"/>
        </w:rPr>
        <w:t>可</w:t>
      </w:r>
      <w:r>
        <w:rPr>
          <w:rFonts w:hint="eastAsia" w:ascii="宋体" w:hAnsi="宋体" w:eastAsia="宋体" w:cs="宋体"/>
          <w:color w:val="auto"/>
          <w:sz w:val="28"/>
          <w:szCs w:val="28"/>
        </w:rPr>
        <w:t>用于代谢相关性脂肪性肝病的早期发现、定量、分级及检测。支持定量质控图，可通过包括衰减图、信号质量图对定量提供质控，指导正确放置定量区域区域（ROI）。</w:t>
      </w:r>
    </w:p>
    <w:p w14:paraId="43416FC4">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6）智能随访功能：可用于临床随访、疗效评估等多种应用。将同一患者之前的超声图像与当前的图像同屏对比，并可自动同步之前成像参数、体标、注释等全部初始条件，排除仪器因素对组织病灶图像的影响，保证对比观察的科学性和准确性</w:t>
      </w:r>
      <w:r>
        <w:rPr>
          <w:rFonts w:hint="eastAsia" w:ascii="宋体" w:hAnsi="宋体" w:cs="宋体"/>
          <w:color w:val="auto"/>
          <w:sz w:val="28"/>
          <w:szCs w:val="28"/>
          <w:lang w:eastAsia="zh-CN"/>
        </w:rPr>
        <w:t>。</w:t>
      </w:r>
    </w:p>
    <w:p w14:paraId="25EA749F">
      <w:pPr>
        <w:keepNext w:val="0"/>
        <w:keepLines w:val="0"/>
        <w:pageBreakBefore w:val="0"/>
        <w:widowControl w:val="0"/>
        <w:numPr>
          <w:ilvl w:val="0"/>
          <w:numId w:val="0"/>
        </w:numPr>
        <w:kinsoku/>
        <w:wordWrap/>
        <w:overflowPunct/>
        <w:topLinePunct w:val="0"/>
        <w:autoSpaceDE/>
        <w:autoSpaceDN/>
        <w:bidi w:val="0"/>
        <w:adjustRightInd/>
        <w:snapToGrid/>
        <w:spacing w:after="0" w:line="520" w:lineRule="exact"/>
        <w:textAlignment w:val="auto"/>
        <w:rPr>
          <w:rFonts w:hint="eastAsia"/>
        </w:rPr>
      </w:pPr>
      <w:r>
        <w:rPr>
          <w:rFonts w:hint="eastAsia" w:ascii="宋体" w:hAnsi="宋体" w:eastAsia="宋体" w:cs="宋体"/>
          <w:color w:val="auto"/>
          <w:sz w:val="28"/>
          <w:szCs w:val="28"/>
        </w:rPr>
        <w:t>（7）探头配置 5 把（凸阵探头2个、线阵探头2个、相控阵探头1个）；</w:t>
      </w:r>
    </w:p>
    <w:p w14:paraId="76CF4A0C">
      <w:pPr>
        <w:rPr>
          <w:rFonts w:hint="default"/>
          <w:b/>
          <w:bCs/>
          <w:color w:val="auto"/>
          <w:sz w:val="28"/>
          <w:szCs w:val="28"/>
          <w:lang w:val="en-US" w:eastAsia="zh-CN"/>
        </w:rPr>
      </w:pPr>
      <w:r>
        <w:rPr>
          <w:rFonts w:hint="default"/>
          <w:b/>
          <w:bCs/>
          <w:color w:val="auto"/>
          <w:sz w:val="28"/>
          <w:szCs w:val="28"/>
          <w:lang w:val="en-US" w:eastAsia="zh-CN"/>
        </w:rPr>
        <w:t>设备三：全身应用彩超（含腔内</w:t>
      </w:r>
      <w:r>
        <w:rPr>
          <w:rFonts w:hint="eastAsia"/>
          <w:b/>
          <w:bCs/>
          <w:color w:val="auto"/>
          <w:sz w:val="28"/>
          <w:szCs w:val="28"/>
          <w:lang w:val="en-US" w:eastAsia="zh-CN"/>
        </w:rPr>
        <w:t>检查及</w:t>
      </w:r>
      <w:r>
        <w:rPr>
          <w:rFonts w:hint="default"/>
          <w:b/>
          <w:bCs/>
          <w:color w:val="auto"/>
          <w:sz w:val="28"/>
          <w:szCs w:val="28"/>
          <w:lang w:val="en-US" w:eastAsia="zh-CN"/>
        </w:rPr>
        <w:t>介入）</w:t>
      </w:r>
    </w:p>
    <w:p w14:paraId="0698904E">
      <w:pPr>
        <w:pStyle w:val="3"/>
        <w:keepNext w:val="0"/>
        <w:keepLines w:val="0"/>
        <w:pageBreakBefore w:val="0"/>
        <w:kinsoku/>
        <w:wordWrap/>
        <w:overflowPunct/>
        <w:topLinePunct w:val="0"/>
        <w:autoSpaceDE/>
        <w:autoSpaceDN/>
        <w:bidi w:val="0"/>
        <w:adjustRightInd/>
        <w:snapToGrid/>
        <w:spacing w:line="520" w:lineRule="exact"/>
        <w:ind w:left="23"/>
        <w:textAlignment w:val="auto"/>
        <w:rPr>
          <w:rFonts w:hint="default" w:ascii="Arial" w:hAnsi="Arial" w:eastAsia="Arial" w:cs="Arial"/>
          <w:snapToGrid w:val="0"/>
          <w:color w:val="000000"/>
          <w:spacing w:val="6"/>
          <w:kern w:val="0"/>
          <w:sz w:val="28"/>
          <w:szCs w:val="28"/>
          <w:lang w:val="en-US" w:eastAsia="zh-CN" w:bidi="ar-SA"/>
        </w:rPr>
      </w:pPr>
      <w:r>
        <w:rPr>
          <w:rFonts w:hint="default" w:ascii="Arial" w:hAnsi="Arial" w:eastAsia="Arial" w:cs="Arial"/>
          <w:snapToGrid w:val="0"/>
          <w:color w:val="000000"/>
          <w:spacing w:val="6"/>
          <w:kern w:val="0"/>
          <w:sz w:val="28"/>
          <w:szCs w:val="28"/>
          <w:lang w:val="en-US" w:eastAsia="zh-CN" w:bidi="ar-SA"/>
        </w:rPr>
        <w:t>基本要求：</w:t>
      </w:r>
    </w:p>
    <w:p w14:paraId="1BADE4ED">
      <w:pPr>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firstLine="540" w:firstLineChars="200"/>
        <w:jc w:val="both"/>
        <w:textAlignment w:val="auto"/>
        <w:rPr>
          <w:rFonts w:hint="eastAsia" w:ascii="宋体" w:hAnsi="宋体" w:eastAsia="宋体" w:cs="宋体"/>
          <w:snapToGrid w:val="0"/>
          <w:color w:val="000000"/>
          <w:spacing w:val="-5"/>
          <w:kern w:val="0"/>
          <w:sz w:val="28"/>
          <w:szCs w:val="28"/>
          <w:lang w:val="en-US" w:eastAsia="en-US" w:bidi="ar-SA"/>
        </w:rPr>
      </w:pPr>
      <w:bookmarkStart w:id="37" w:name="_Hlk200969332"/>
      <w:bookmarkStart w:id="38" w:name="_Hlk169511751"/>
      <w:bookmarkStart w:id="39" w:name="_Hlk44247280"/>
      <w:bookmarkStart w:id="40" w:name="_Hlk194312999"/>
      <w:r>
        <w:rPr>
          <w:rFonts w:hint="eastAsia" w:ascii="宋体" w:hAnsi="宋体" w:eastAsia="宋体" w:cs="宋体"/>
          <w:snapToGrid w:val="0"/>
          <w:color w:val="000000"/>
          <w:spacing w:val="-5"/>
          <w:kern w:val="0"/>
          <w:sz w:val="28"/>
          <w:szCs w:val="28"/>
          <w:highlight w:val="none"/>
          <w:lang w:val="en-US" w:eastAsia="en-US" w:bidi="ar-SA"/>
        </w:rPr>
        <w:t>主机一体化≥</w:t>
      </w:r>
      <w:r>
        <w:rPr>
          <w:rFonts w:hint="eastAsia" w:ascii="宋体" w:hAnsi="宋体" w:eastAsia="宋体" w:cs="宋体"/>
          <w:snapToGrid w:val="0"/>
          <w:color w:val="000000"/>
          <w:spacing w:val="-5"/>
          <w:kern w:val="0"/>
          <w:sz w:val="28"/>
          <w:szCs w:val="28"/>
          <w:lang w:val="en-US" w:eastAsia="en-US" w:bidi="ar-SA"/>
        </w:rPr>
        <w:t>2</w:t>
      </w:r>
      <w:r>
        <w:rPr>
          <w:rFonts w:hint="eastAsia" w:ascii="宋体" w:hAnsi="宋体" w:eastAsia="宋体" w:cs="宋体"/>
          <w:snapToGrid w:val="0"/>
          <w:color w:val="000000"/>
          <w:spacing w:val="-5"/>
          <w:kern w:val="0"/>
          <w:sz w:val="28"/>
          <w:szCs w:val="28"/>
          <w:lang w:val="en-US" w:eastAsia="zh-CN" w:bidi="ar-SA"/>
        </w:rPr>
        <w:t>5</w:t>
      </w:r>
      <w:r>
        <w:rPr>
          <w:rFonts w:hint="eastAsia" w:ascii="宋体" w:hAnsi="宋体" w:eastAsia="宋体" w:cs="宋体"/>
          <w:snapToGrid w:val="0"/>
          <w:color w:val="000000"/>
          <w:spacing w:val="-5"/>
          <w:kern w:val="0"/>
          <w:sz w:val="28"/>
          <w:szCs w:val="28"/>
          <w:lang w:val="en-US" w:eastAsia="en-US" w:bidi="ar-SA"/>
        </w:rPr>
        <w:t>英寸全高清</w:t>
      </w:r>
      <w:bookmarkStart w:id="41" w:name="_Hlk32572517"/>
      <w:r>
        <w:rPr>
          <w:rFonts w:hint="eastAsia" w:ascii="宋体" w:hAnsi="宋体" w:eastAsia="宋体" w:cs="宋体"/>
          <w:snapToGrid w:val="0"/>
          <w:color w:val="000000"/>
          <w:spacing w:val="-5"/>
          <w:kern w:val="0"/>
          <w:sz w:val="28"/>
          <w:szCs w:val="28"/>
          <w:lang w:val="en-US" w:eastAsia="en-US" w:bidi="ar-SA"/>
        </w:rPr>
        <w:t>液晶</w:t>
      </w:r>
      <w:bookmarkEnd w:id="41"/>
      <w:r>
        <w:rPr>
          <w:rFonts w:hint="eastAsia" w:ascii="宋体" w:hAnsi="宋体" w:eastAsia="宋体" w:cs="宋体"/>
          <w:snapToGrid w:val="0"/>
          <w:color w:val="000000"/>
          <w:spacing w:val="-5"/>
          <w:kern w:val="0"/>
          <w:sz w:val="28"/>
          <w:szCs w:val="28"/>
          <w:lang w:val="en-US" w:eastAsia="en-US" w:bidi="ar-SA"/>
        </w:rPr>
        <w:t>显示器</w:t>
      </w:r>
      <w:bookmarkStart w:id="42" w:name="_Hlk127307467"/>
      <w:r>
        <w:rPr>
          <w:rFonts w:hint="eastAsia" w:ascii="宋体" w:hAnsi="宋体" w:eastAsia="宋体" w:cs="宋体"/>
          <w:snapToGrid w:val="0"/>
          <w:color w:val="000000"/>
          <w:spacing w:val="-5"/>
          <w:kern w:val="0"/>
          <w:sz w:val="28"/>
          <w:szCs w:val="28"/>
          <w:lang w:val="en-US" w:eastAsia="en-US" w:bidi="ar-SA"/>
        </w:rPr>
        <w:t>。主机一体化≥1</w:t>
      </w:r>
      <w:r>
        <w:rPr>
          <w:rFonts w:hint="eastAsia" w:ascii="宋体" w:hAnsi="宋体" w:eastAsia="宋体" w:cs="宋体"/>
          <w:snapToGrid w:val="0"/>
          <w:color w:val="000000"/>
          <w:spacing w:val="-5"/>
          <w:kern w:val="0"/>
          <w:sz w:val="28"/>
          <w:szCs w:val="28"/>
          <w:lang w:val="en-US" w:eastAsia="zh-CN" w:bidi="ar-SA"/>
        </w:rPr>
        <w:t>2</w:t>
      </w:r>
      <w:r>
        <w:rPr>
          <w:rFonts w:hint="eastAsia" w:ascii="宋体" w:hAnsi="宋体" w:eastAsia="宋体" w:cs="宋体"/>
          <w:snapToGrid w:val="0"/>
          <w:color w:val="000000"/>
          <w:spacing w:val="-5"/>
          <w:kern w:val="0"/>
          <w:sz w:val="28"/>
          <w:szCs w:val="28"/>
          <w:lang w:val="en-US" w:eastAsia="en-US" w:bidi="ar-SA"/>
        </w:rPr>
        <w:t>英寸</w:t>
      </w:r>
      <w:bookmarkEnd w:id="42"/>
      <w:r>
        <w:rPr>
          <w:rFonts w:hint="eastAsia" w:ascii="宋体" w:hAnsi="宋体" w:eastAsia="宋体" w:cs="宋体"/>
          <w:snapToGrid w:val="0"/>
          <w:color w:val="000000"/>
          <w:spacing w:val="-5"/>
          <w:kern w:val="0"/>
          <w:sz w:val="28"/>
          <w:szCs w:val="28"/>
          <w:lang w:val="en-US" w:eastAsia="en-US" w:bidi="ar-SA"/>
        </w:rPr>
        <w:t>角度可调式触摸屏。</w:t>
      </w:r>
    </w:p>
    <w:bookmarkEnd w:id="37"/>
    <w:bookmarkEnd w:id="38"/>
    <w:bookmarkEnd w:id="39"/>
    <w:bookmarkEnd w:id="40"/>
    <w:p w14:paraId="563CB16F">
      <w:pPr>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firstLine="540" w:firstLineChars="200"/>
        <w:jc w:val="both"/>
        <w:textAlignment w:val="auto"/>
        <w:rPr>
          <w:rFonts w:hint="eastAsia" w:ascii="宋体" w:hAnsi="宋体" w:eastAsia="宋体" w:cs="宋体"/>
          <w:snapToGrid w:val="0"/>
          <w:color w:val="000000"/>
          <w:spacing w:val="-5"/>
          <w:kern w:val="0"/>
          <w:sz w:val="28"/>
          <w:szCs w:val="28"/>
          <w:lang w:val="en-US" w:eastAsia="en-US" w:bidi="ar-SA"/>
        </w:rPr>
      </w:pPr>
      <w:r>
        <w:rPr>
          <w:rFonts w:hint="eastAsia" w:ascii="宋体" w:hAnsi="宋体" w:eastAsia="宋体" w:cs="宋体"/>
          <w:snapToGrid w:val="0"/>
          <w:color w:val="000000"/>
          <w:spacing w:val="-5"/>
          <w:kern w:val="0"/>
          <w:sz w:val="28"/>
          <w:szCs w:val="28"/>
          <w:lang w:val="en-US" w:eastAsia="zh-CN" w:bidi="ar-SA"/>
        </w:rPr>
        <w:t>具备超微血流成像技术，</w:t>
      </w:r>
      <w:r>
        <w:rPr>
          <w:rFonts w:hint="eastAsia" w:ascii="宋体" w:hAnsi="宋体" w:eastAsia="宋体" w:cs="宋体"/>
          <w:spacing w:val="-5"/>
          <w:sz w:val="28"/>
          <w:szCs w:val="28"/>
        </w:rPr>
        <w:t>可用于腹部、浅</w:t>
      </w:r>
      <w:r>
        <w:rPr>
          <w:rFonts w:hint="eastAsia" w:ascii="宋体" w:hAnsi="宋体" w:eastAsia="宋体" w:cs="宋体"/>
          <w:snapToGrid w:val="0"/>
          <w:color w:val="000000"/>
          <w:spacing w:val="-5"/>
          <w:kern w:val="0"/>
          <w:sz w:val="28"/>
          <w:szCs w:val="28"/>
          <w:lang w:val="en-US" w:eastAsia="zh-CN" w:bidi="ar-SA"/>
        </w:rPr>
        <w:t xml:space="preserve">表、肌骨、血管等多种应用。 </w:t>
      </w:r>
    </w:p>
    <w:p w14:paraId="72337BAF">
      <w:pPr>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left="-40" w:leftChars="0" w:firstLine="460" w:firstLineChars="0"/>
        <w:jc w:val="both"/>
        <w:textAlignment w:val="auto"/>
        <w:rPr>
          <w:rFonts w:hint="eastAsia" w:ascii="宋体" w:hAnsi="宋体" w:eastAsia="宋体" w:cs="宋体"/>
          <w:snapToGrid w:val="0"/>
          <w:color w:val="auto"/>
          <w:spacing w:val="-5"/>
          <w:kern w:val="0"/>
          <w:sz w:val="28"/>
          <w:szCs w:val="28"/>
          <w:highlight w:val="none"/>
          <w:lang w:val="en-US" w:eastAsia="zh-CN" w:bidi="ar-SA"/>
        </w:rPr>
      </w:pPr>
      <w:r>
        <w:rPr>
          <w:rFonts w:hint="eastAsia" w:ascii="宋体" w:hAnsi="宋体" w:eastAsia="宋体" w:cs="宋体"/>
          <w:snapToGrid w:val="0"/>
          <w:color w:val="auto"/>
          <w:spacing w:val="-5"/>
          <w:kern w:val="0"/>
          <w:sz w:val="28"/>
          <w:szCs w:val="28"/>
          <w:lang w:val="en-US" w:eastAsia="zh-CN" w:bidi="ar-SA"/>
        </w:rPr>
        <w:t>剪切波弹性成像：支持探头：凸阵探头、线阵探头、腔内探头、一线一凸双平面探头。支持在同一切面下同时成像应变式弹性和剪切波弹性，并实时双幅显示。支持造影灌注图像与剪切波弹性图像同一切面同屏显示，应用于微循环灌注和弹性联合评估和分析。</w:t>
      </w:r>
    </w:p>
    <w:p w14:paraId="36A21F00">
      <w:pPr>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firstLine="540" w:firstLineChars="200"/>
        <w:jc w:val="both"/>
        <w:textAlignment w:val="auto"/>
        <w:rPr>
          <w:rFonts w:hint="eastAsia" w:ascii="宋体" w:hAnsi="宋体" w:eastAsia="宋体" w:cs="宋体"/>
          <w:snapToGrid w:val="0"/>
          <w:color w:val="auto"/>
          <w:spacing w:val="-5"/>
          <w:kern w:val="0"/>
          <w:sz w:val="28"/>
          <w:szCs w:val="28"/>
          <w:highlight w:val="none"/>
          <w:lang w:val="en-US" w:eastAsia="en-US" w:bidi="ar-SA"/>
        </w:rPr>
      </w:pPr>
      <w:r>
        <w:rPr>
          <w:rFonts w:hint="eastAsia" w:ascii="宋体" w:hAnsi="宋体" w:eastAsia="宋体" w:cs="宋体"/>
          <w:snapToGrid w:val="0"/>
          <w:color w:val="auto"/>
          <w:spacing w:val="-5"/>
          <w:kern w:val="0"/>
          <w:sz w:val="28"/>
          <w:szCs w:val="28"/>
          <w:highlight w:val="none"/>
          <w:lang w:val="en-US" w:eastAsia="zh-CN" w:bidi="ar-SA"/>
        </w:rPr>
        <w:t>造影成像技术：造影成像功能支持腹部探头、浅表探头、相控阵探头、腔内探头。支持造影灌注图像与剪切波弹性图像同一切面同屏显示，应用于微循环灌注和弹性联合评估和分析。具备高帧频造影功能。</w:t>
      </w:r>
      <w:r>
        <w:rPr>
          <w:rFonts w:hint="eastAsia" w:ascii="宋体" w:hAnsi="宋体" w:eastAsia="宋体" w:cs="宋体"/>
          <w:sz w:val="28"/>
          <w:szCs w:val="28"/>
          <w:highlight w:val="none"/>
        </w:rPr>
        <w:t>造影成像具备时序成像功能；使用不同颜色标记造影剂到达时间</w:t>
      </w:r>
      <w:r>
        <w:rPr>
          <w:rFonts w:hint="eastAsia" w:ascii="宋体" w:hAnsi="宋体" w:eastAsia="宋体" w:cs="宋体"/>
          <w:sz w:val="28"/>
          <w:szCs w:val="28"/>
          <w:highlight w:val="none"/>
          <w:lang w:eastAsia="zh-CN"/>
        </w:rPr>
        <w:t>。</w:t>
      </w:r>
    </w:p>
    <w:p w14:paraId="45F452A6">
      <w:pPr>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left="-40" w:leftChars="0" w:firstLine="460" w:firstLineChars="0"/>
        <w:jc w:val="both"/>
        <w:textAlignment w:val="auto"/>
        <w:rPr>
          <w:rFonts w:hint="eastAsia" w:ascii="宋体" w:hAnsi="宋体" w:eastAsia="宋体" w:cs="宋体"/>
          <w:sz w:val="28"/>
          <w:szCs w:val="28"/>
        </w:rPr>
      </w:pPr>
      <w:r>
        <w:rPr>
          <w:rFonts w:hint="eastAsia" w:ascii="宋体" w:hAnsi="宋体" w:eastAsia="宋体" w:cs="宋体"/>
          <w:snapToGrid w:val="0"/>
          <w:color w:val="000000"/>
          <w:spacing w:val="-5"/>
          <w:kern w:val="0"/>
          <w:sz w:val="28"/>
          <w:szCs w:val="28"/>
          <w:lang w:val="en-US" w:eastAsia="en-US" w:bidi="ar-SA"/>
        </w:rPr>
        <w:t>主机内置甲状腺及乳腺智能检测技术：使用主机内置的临床通用甲状腺及乳腺影像报告和数据分析系统</w:t>
      </w:r>
      <w:bookmarkStart w:id="43" w:name="_Hlk179289327"/>
      <w:r>
        <w:rPr>
          <w:rFonts w:hint="eastAsia" w:ascii="宋体" w:hAnsi="宋体" w:eastAsia="宋体" w:cs="宋体"/>
          <w:sz w:val="28"/>
          <w:szCs w:val="28"/>
          <w:lang w:val="en-US" w:eastAsia="en-US"/>
        </w:rPr>
        <w:t>，智能识别甲状腺及乳腺结节边界并获得测量数据</w:t>
      </w:r>
      <w:bookmarkEnd w:id="43"/>
      <w:r>
        <w:rPr>
          <w:rFonts w:hint="eastAsia" w:ascii="宋体" w:hAnsi="宋体" w:eastAsia="宋体" w:cs="宋体"/>
          <w:sz w:val="28"/>
          <w:szCs w:val="28"/>
          <w:lang w:val="en-US" w:eastAsia="en-US"/>
        </w:rPr>
        <w:t>，提供辅助诊断。</w:t>
      </w:r>
    </w:p>
    <w:p w14:paraId="056E1F71">
      <w:pPr>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left="-40" w:leftChars="0" w:firstLine="460" w:firstLineChars="0"/>
        <w:jc w:val="both"/>
        <w:textAlignment w:val="auto"/>
        <w:rPr>
          <w:rFonts w:hint="eastAsia" w:ascii="宋体" w:hAnsi="宋体" w:eastAsia="宋体" w:cs="宋体"/>
          <w:snapToGrid w:val="0"/>
          <w:color w:val="auto"/>
          <w:spacing w:val="-5"/>
          <w:kern w:val="0"/>
          <w:sz w:val="28"/>
          <w:szCs w:val="28"/>
          <w:lang w:val="en-US" w:eastAsia="zh-CN" w:bidi="ar-SA"/>
        </w:rPr>
      </w:pPr>
      <w:r>
        <w:rPr>
          <w:rFonts w:hint="eastAsia" w:ascii="宋体" w:hAnsi="宋体" w:eastAsia="宋体" w:cs="宋体"/>
          <w:color w:val="auto"/>
          <w:sz w:val="28"/>
          <w:szCs w:val="28"/>
        </w:rPr>
        <w:t>支持肝肾比测量，基于B图像自动计算肾皮质和肝脏的灰阶比值进行肝脂肪变性评估，一键式肝肾皮质识别，实现快速简便的肝脂肪变性评估。</w:t>
      </w:r>
    </w:p>
    <w:p w14:paraId="267F8B68">
      <w:pPr>
        <w:keepNext w:val="0"/>
        <w:keepLines w:val="0"/>
        <w:pageBreakBefore w:val="0"/>
        <w:widowControl w:val="0"/>
        <w:numPr>
          <w:ilvl w:val="0"/>
          <w:numId w:val="3"/>
        </w:numPr>
        <w:kinsoku/>
        <w:wordWrap/>
        <w:overflowPunct/>
        <w:topLinePunct w:val="0"/>
        <w:autoSpaceDE/>
        <w:autoSpaceDN/>
        <w:bidi w:val="0"/>
        <w:adjustRightInd/>
        <w:snapToGrid/>
        <w:spacing w:after="0" w:line="520" w:lineRule="exact"/>
        <w:ind w:left="-40" w:leftChars="0" w:firstLine="460" w:firstLineChars="0"/>
        <w:jc w:val="both"/>
        <w:textAlignment w:val="auto"/>
        <w:rPr>
          <w:rFonts w:hint="eastAsia" w:ascii="宋体" w:hAnsi="宋体" w:eastAsia="宋体" w:cs="宋体"/>
          <w:snapToGrid w:val="0"/>
          <w:color w:val="auto"/>
          <w:spacing w:val="-5"/>
          <w:kern w:val="0"/>
          <w:sz w:val="28"/>
          <w:szCs w:val="28"/>
          <w:lang w:val="en-US" w:eastAsia="zh-CN" w:bidi="ar-SA"/>
        </w:rPr>
      </w:pPr>
      <w:r>
        <w:rPr>
          <w:rFonts w:hint="eastAsia" w:ascii="宋体" w:hAnsi="宋体" w:eastAsia="宋体" w:cs="宋体"/>
          <w:snapToGrid w:val="0"/>
          <w:color w:val="auto"/>
          <w:spacing w:val="-5"/>
          <w:kern w:val="0"/>
          <w:sz w:val="28"/>
          <w:szCs w:val="28"/>
          <w:highlight w:val="none"/>
          <w:lang w:val="en-US" w:eastAsia="en-US" w:bidi="ar-SA"/>
        </w:rPr>
        <w:t xml:space="preserve">探头配置 </w:t>
      </w:r>
      <w:r>
        <w:rPr>
          <w:rFonts w:hint="eastAsia" w:ascii="宋体" w:hAnsi="宋体" w:eastAsia="宋体" w:cs="宋体"/>
          <w:snapToGrid w:val="0"/>
          <w:color w:val="000000"/>
          <w:spacing w:val="-5"/>
          <w:kern w:val="0"/>
          <w:sz w:val="28"/>
          <w:szCs w:val="28"/>
          <w:highlight w:val="none"/>
          <w:lang w:val="en-US" w:eastAsia="zh-CN" w:bidi="ar-SA"/>
        </w:rPr>
        <w:t xml:space="preserve">5 </w:t>
      </w:r>
      <w:r>
        <w:rPr>
          <w:rFonts w:hint="eastAsia" w:ascii="宋体" w:hAnsi="宋体" w:eastAsia="宋体" w:cs="宋体"/>
          <w:snapToGrid w:val="0"/>
          <w:color w:val="000000"/>
          <w:spacing w:val="-5"/>
          <w:kern w:val="0"/>
          <w:sz w:val="28"/>
          <w:szCs w:val="28"/>
          <w:highlight w:val="none"/>
          <w:lang w:val="en-US" w:eastAsia="en-US" w:bidi="ar-SA"/>
        </w:rPr>
        <w:t>把（</w:t>
      </w:r>
      <w:r>
        <w:rPr>
          <w:rFonts w:hint="eastAsia" w:ascii="宋体" w:hAnsi="宋体" w:eastAsia="宋体" w:cs="宋体"/>
          <w:snapToGrid w:val="0"/>
          <w:color w:val="000000"/>
          <w:spacing w:val="-5"/>
          <w:kern w:val="0"/>
          <w:sz w:val="28"/>
          <w:szCs w:val="28"/>
          <w:highlight w:val="none"/>
          <w:lang w:val="en-US" w:eastAsia="zh-CN" w:bidi="ar-SA"/>
        </w:rPr>
        <w:t>单晶体</w:t>
      </w:r>
      <w:r>
        <w:rPr>
          <w:rFonts w:hint="eastAsia" w:ascii="宋体" w:hAnsi="宋体" w:eastAsia="宋体" w:cs="宋体"/>
          <w:snapToGrid w:val="0"/>
          <w:color w:val="000000"/>
          <w:spacing w:val="-5"/>
          <w:kern w:val="0"/>
          <w:sz w:val="28"/>
          <w:szCs w:val="28"/>
          <w:highlight w:val="none"/>
          <w:lang w:val="en-US" w:eastAsia="en-US" w:bidi="ar-SA"/>
        </w:rPr>
        <w:t>凸阵探头</w:t>
      </w:r>
      <w:r>
        <w:rPr>
          <w:rFonts w:hint="eastAsia" w:ascii="宋体" w:hAnsi="宋体" w:eastAsia="宋体" w:cs="宋体"/>
          <w:snapToGrid w:val="0"/>
          <w:color w:val="000000"/>
          <w:spacing w:val="-5"/>
          <w:kern w:val="0"/>
          <w:sz w:val="28"/>
          <w:szCs w:val="28"/>
          <w:highlight w:val="none"/>
          <w:lang w:val="en-US" w:eastAsia="zh-CN" w:bidi="ar-SA"/>
        </w:rPr>
        <w:t>2</w:t>
      </w:r>
      <w:r>
        <w:rPr>
          <w:rFonts w:hint="eastAsia" w:ascii="宋体" w:hAnsi="宋体" w:eastAsia="宋体" w:cs="宋体"/>
          <w:snapToGrid w:val="0"/>
          <w:color w:val="000000"/>
          <w:spacing w:val="-5"/>
          <w:kern w:val="0"/>
          <w:sz w:val="28"/>
          <w:szCs w:val="28"/>
          <w:highlight w:val="none"/>
          <w:lang w:val="en-US" w:eastAsia="en-US" w:bidi="ar-SA"/>
        </w:rPr>
        <w:t>个、</w:t>
      </w:r>
      <w:r>
        <w:rPr>
          <w:rFonts w:hint="eastAsia" w:ascii="宋体" w:hAnsi="宋体" w:eastAsia="宋体" w:cs="宋体"/>
          <w:snapToGrid w:val="0"/>
          <w:color w:val="000000"/>
          <w:spacing w:val="-5"/>
          <w:kern w:val="0"/>
          <w:sz w:val="28"/>
          <w:szCs w:val="28"/>
          <w:highlight w:val="none"/>
          <w:lang w:val="en-US" w:eastAsia="zh-CN" w:bidi="ar-SA"/>
        </w:rPr>
        <w:t>单晶体</w:t>
      </w:r>
      <w:r>
        <w:rPr>
          <w:rFonts w:hint="eastAsia" w:ascii="宋体" w:hAnsi="宋体" w:eastAsia="宋体" w:cs="宋体"/>
          <w:snapToGrid w:val="0"/>
          <w:color w:val="000000"/>
          <w:spacing w:val="-5"/>
          <w:kern w:val="0"/>
          <w:sz w:val="28"/>
          <w:szCs w:val="28"/>
          <w:highlight w:val="none"/>
          <w:lang w:val="en-US" w:eastAsia="en-US" w:bidi="ar-SA"/>
        </w:rPr>
        <w:t>线阵探头</w:t>
      </w:r>
      <w:r>
        <w:rPr>
          <w:rFonts w:hint="eastAsia" w:ascii="宋体" w:hAnsi="宋体" w:eastAsia="宋体" w:cs="宋体"/>
          <w:snapToGrid w:val="0"/>
          <w:color w:val="000000"/>
          <w:spacing w:val="-5"/>
          <w:kern w:val="0"/>
          <w:sz w:val="28"/>
          <w:szCs w:val="28"/>
          <w:highlight w:val="none"/>
          <w:lang w:val="en-US" w:eastAsia="zh-CN" w:bidi="ar-SA"/>
        </w:rPr>
        <w:t>1</w:t>
      </w:r>
      <w:r>
        <w:rPr>
          <w:rFonts w:hint="eastAsia" w:ascii="宋体" w:hAnsi="宋体" w:eastAsia="宋体" w:cs="宋体"/>
          <w:snapToGrid w:val="0"/>
          <w:color w:val="000000"/>
          <w:spacing w:val="-5"/>
          <w:kern w:val="0"/>
          <w:sz w:val="28"/>
          <w:szCs w:val="28"/>
          <w:highlight w:val="none"/>
          <w:lang w:val="en-US" w:eastAsia="en-US" w:bidi="ar-SA"/>
        </w:rPr>
        <w:t>个、</w:t>
      </w:r>
      <w:r>
        <w:rPr>
          <w:rFonts w:hint="eastAsia" w:ascii="宋体" w:hAnsi="宋体" w:eastAsia="宋体" w:cs="宋体"/>
          <w:snapToGrid w:val="0"/>
          <w:color w:val="000000"/>
          <w:spacing w:val="-5"/>
          <w:kern w:val="0"/>
          <w:sz w:val="28"/>
          <w:szCs w:val="28"/>
          <w:highlight w:val="none"/>
          <w:lang w:val="en-US" w:eastAsia="zh-CN" w:bidi="ar-SA"/>
        </w:rPr>
        <w:t>单晶体腔内</w:t>
      </w:r>
      <w:r>
        <w:rPr>
          <w:rFonts w:hint="eastAsia" w:ascii="宋体" w:hAnsi="宋体" w:eastAsia="宋体" w:cs="宋体"/>
          <w:snapToGrid w:val="0"/>
          <w:color w:val="000000"/>
          <w:spacing w:val="-5"/>
          <w:kern w:val="0"/>
          <w:sz w:val="28"/>
          <w:szCs w:val="28"/>
          <w:highlight w:val="none"/>
          <w:lang w:val="en-US" w:eastAsia="en-US" w:bidi="ar-SA"/>
        </w:rPr>
        <w:t>探头</w:t>
      </w:r>
      <w:r>
        <w:rPr>
          <w:rFonts w:hint="eastAsia" w:ascii="宋体" w:hAnsi="宋体" w:eastAsia="宋体" w:cs="宋体"/>
          <w:snapToGrid w:val="0"/>
          <w:color w:val="000000"/>
          <w:spacing w:val="-5"/>
          <w:kern w:val="0"/>
          <w:sz w:val="28"/>
          <w:szCs w:val="28"/>
          <w:highlight w:val="none"/>
          <w:lang w:val="en-US" w:eastAsia="zh-CN" w:bidi="ar-SA"/>
        </w:rPr>
        <w:t>1</w:t>
      </w:r>
      <w:r>
        <w:rPr>
          <w:rFonts w:hint="eastAsia" w:ascii="宋体" w:hAnsi="宋体" w:eastAsia="宋体" w:cs="宋体"/>
          <w:snapToGrid w:val="0"/>
          <w:color w:val="000000"/>
          <w:spacing w:val="-5"/>
          <w:kern w:val="0"/>
          <w:sz w:val="28"/>
          <w:szCs w:val="28"/>
          <w:highlight w:val="none"/>
          <w:lang w:val="en-US" w:eastAsia="en-US" w:bidi="ar-SA"/>
        </w:rPr>
        <w:t>个</w:t>
      </w:r>
      <w:r>
        <w:rPr>
          <w:rFonts w:hint="eastAsia" w:ascii="宋体" w:hAnsi="宋体" w:eastAsia="宋体" w:cs="宋体"/>
          <w:snapToGrid w:val="0"/>
          <w:color w:val="000000"/>
          <w:spacing w:val="-5"/>
          <w:kern w:val="0"/>
          <w:sz w:val="28"/>
          <w:szCs w:val="28"/>
          <w:highlight w:val="none"/>
          <w:lang w:val="en-US" w:eastAsia="zh-CN" w:bidi="ar-SA"/>
        </w:rPr>
        <w:t>，一线阵一凸阵双平面探头1个</w:t>
      </w:r>
      <w:r>
        <w:rPr>
          <w:rFonts w:hint="eastAsia" w:ascii="宋体" w:hAnsi="宋体" w:eastAsia="宋体" w:cs="宋体"/>
          <w:snapToGrid w:val="0"/>
          <w:color w:val="000000"/>
          <w:spacing w:val="-5"/>
          <w:kern w:val="0"/>
          <w:sz w:val="28"/>
          <w:szCs w:val="28"/>
          <w:highlight w:val="none"/>
          <w:lang w:val="en-US" w:eastAsia="en-US" w:bidi="ar-SA"/>
        </w:rPr>
        <w:t>）</w:t>
      </w:r>
    </w:p>
    <w:p w14:paraId="3009902F">
      <w:pPr>
        <w:rPr>
          <w:rFonts w:hint="eastAsia"/>
        </w:rPr>
      </w:pPr>
    </w:p>
    <w:p w14:paraId="61DC4904">
      <w:pPr>
        <w:rPr>
          <w:rFonts w:hint="eastAsia"/>
        </w:rPr>
      </w:pPr>
    </w:p>
    <w:p w14:paraId="58D207E7">
      <w:pPr>
        <w:rPr>
          <w:rFonts w:hint="eastAsia"/>
        </w:rPr>
      </w:pPr>
    </w:p>
    <w:p w14:paraId="7E060638">
      <w:pPr>
        <w:rPr>
          <w:rFonts w:hint="eastAsia"/>
        </w:rPr>
      </w:pPr>
    </w:p>
    <w:p w14:paraId="1318A8EC">
      <w:pPr>
        <w:rPr>
          <w:rFonts w:hint="eastAsia"/>
        </w:rPr>
      </w:pPr>
      <w:bookmarkStart w:id="49" w:name="_GoBack"/>
      <w:bookmarkEnd w:id="49"/>
    </w:p>
    <w:p w14:paraId="7F561E76">
      <w:pPr>
        <w:pStyle w:val="2"/>
        <w:jc w:val="center"/>
        <w:rPr>
          <w:color w:val="auto"/>
          <w:sz w:val="36"/>
          <w:szCs w:val="48"/>
          <w:highlight w:val="none"/>
        </w:rPr>
      </w:pPr>
      <w:r>
        <w:rPr>
          <w:rFonts w:hint="eastAsia"/>
          <w:color w:val="auto"/>
          <w:sz w:val="36"/>
          <w:szCs w:val="48"/>
          <w:highlight w:val="none"/>
        </w:rPr>
        <w:t>第</w:t>
      </w:r>
      <w:r>
        <w:rPr>
          <w:rFonts w:hint="eastAsia"/>
          <w:color w:val="auto"/>
          <w:sz w:val="36"/>
          <w:szCs w:val="48"/>
          <w:highlight w:val="none"/>
          <w:lang w:val="en-US" w:eastAsia="zh-CN"/>
        </w:rPr>
        <w:t>三</w:t>
      </w:r>
      <w:r>
        <w:rPr>
          <w:rFonts w:hint="eastAsia"/>
          <w:color w:val="auto"/>
          <w:sz w:val="36"/>
          <w:szCs w:val="48"/>
          <w:highlight w:val="none"/>
        </w:rPr>
        <w:t>章  响应文件格式</w:t>
      </w:r>
      <w:bookmarkEnd w:id="24"/>
      <w:bookmarkEnd w:id="25"/>
      <w:bookmarkEnd w:id="26"/>
      <w:bookmarkEnd w:id="27"/>
      <w:bookmarkEnd w:id="28"/>
      <w:bookmarkEnd w:id="29"/>
      <w:bookmarkEnd w:id="30"/>
      <w:bookmarkEnd w:id="31"/>
      <w:bookmarkEnd w:id="32"/>
      <w:bookmarkEnd w:id="33"/>
      <w:bookmarkEnd w:id="34"/>
      <w:bookmarkEnd w:id="35"/>
      <w:bookmarkEnd w:id="36"/>
    </w:p>
    <w:p w14:paraId="2FB805D6">
      <w:pPr>
        <w:snapToGrid w:val="0"/>
        <w:textAlignment w:val="baseline"/>
        <w:rPr>
          <w:rFonts w:ascii="仿宋_GB2312" w:hAnsi="仿宋_GB2312" w:eastAsia="仿宋_GB2312" w:cs="仿宋_GB2312"/>
          <w:color w:val="auto"/>
          <w:sz w:val="28"/>
          <w:szCs w:val="28"/>
          <w:highlight w:val="none"/>
        </w:rPr>
      </w:pPr>
    </w:p>
    <w:p w14:paraId="48477ACE">
      <w:pPr>
        <w:numPr>
          <w:ilvl w:val="0"/>
          <w:numId w:val="4"/>
        </w:numPr>
        <w:snapToGrid w:val="0"/>
        <w:spacing w:line="420" w:lineRule="exact"/>
        <w:ind w:firstLine="560" w:firstLineChars="200"/>
        <w:jc w:val="left"/>
        <w:textAlignment w:val="baseline"/>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本章所制响应文件格式，具有强制性。</w:t>
      </w:r>
    </w:p>
    <w:p w14:paraId="20670244">
      <w:pPr>
        <w:numPr>
          <w:ilvl w:val="0"/>
          <w:numId w:val="0"/>
        </w:numPr>
        <w:snapToGrid w:val="0"/>
        <w:spacing w:line="420" w:lineRule="exact"/>
        <w:ind w:firstLine="560" w:firstLineChars="200"/>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二、本章所制响应文件格式有关表格中的备注栏，由供应商根据自身响应情况作解释性说明，不作为必填项。</w:t>
      </w:r>
    </w:p>
    <w:p w14:paraId="5DCC0DC1">
      <w:pPr>
        <w:snapToGrid w:val="0"/>
        <w:spacing w:line="42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三、本章所制响应文件格式中需要填写的相关内容事项，可能会与本采购项目无关，在不改变响应文件原义、不影响本项目采购需求的情况下，供应商可以不予填写，但应当注明。</w:t>
      </w:r>
    </w:p>
    <w:p w14:paraId="4C33B481">
      <w:pPr>
        <w:pStyle w:val="3"/>
        <w:snapToGrid w:val="0"/>
        <w:textAlignment w:val="baseline"/>
        <w:rPr>
          <w:rFonts w:ascii="仿宋_GB2312" w:hAnsi="仿宋_GB2312" w:eastAsia="仿宋_GB2312" w:cs="仿宋_GB2312"/>
          <w:color w:val="auto"/>
          <w:sz w:val="28"/>
          <w:szCs w:val="28"/>
          <w:highlight w:val="none"/>
        </w:rPr>
      </w:pPr>
    </w:p>
    <w:p w14:paraId="37F6B670">
      <w:pPr>
        <w:snapToGrid w:val="0"/>
        <w:textAlignment w:val="baseline"/>
        <w:rPr>
          <w:rFonts w:ascii="仿宋_GB2312" w:hAnsi="仿宋_GB2312" w:eastAsia="仿宋_GB2312" w:cs="仿宋_GB2312"/>
          <w:color w:val="auto"/>
          <w:sz w:val="28"/>
          <w:szCs w:val="28"/>
          <w:highlight w:val="none"/>
        </w:rPr>
      </w:pPr>
    </w:p>
    <w:p w14:paraId="166FB26E">
      <w:pPr>
        <w:snapToGrid w:val="0"/>
        <w:textAlignment w:val="baseline"/>
        <w:rPr>
          <w:rFonts w:ascii="仿宋_GB2312" w:hAnsi="仿宋_GB2312" w:eastAsia="仿宋_GB2312" w:cs="仿宋_GB2312"/>
          <w:color w:val="auto"/>
          <w:sz w:val="28"/>
          <w:szCs w:val="28"/>
          <w:highlight w:val="none"/>
        </w:rPr>
        <w:sectPr>
          <w:footerReference r:id="rId5" w:type="default"/>
          <w:pgSz w:w="11907" w:h="16839"/>
          <w:pgMar w:top="1440" w:right="1800" w:bottom="1440" w:left="1800" w:header="851" w:footer="680" w:gutter="0"/>
          <w:cols w:space="720" w:num="1"/>
          <w:titlePg/>
          <w:docGrid w:type="linesAndChars" w:linePitch="312" w:charSpace="0"/>
        </w:sectPr>
      </w:pPr>
    </w:p>
    <w:p w14:paraId="706FFEAB">
      <w:pPr>
        <w:snapToGrid w:val="0"/>
        <w:jc w:val="center"/>
        <w:textAlignment w:val="baseline"/>
        <w:rPr>
          <w:rFonts w:ascii="仿宋_GB2312" w:hAnsi="仿宋_GB2312" w:eastAsia="仿宋_GB2312" w:cs="仿宋_GB2312"/>
          <w:color w:val="auto"/>
          <w:kern w:val="0"/>
          <w:sz w:val="28"/>
          <w:szCs w:val="28"/>
          <w:highlight w:val="none"/>
        </w:rPr>
      </w:pPr>
      <w:r>
        <w:rPr>
          <w:rFonts w:hint="eastAsia" w:ascii="仿宋_GB2312" w:hAnsi="仿宋_GB2312" w:eastAsia="仿宋_GB2312" w:cs="仿宋_GB2312"/>
          <w:b/>
          <w:color w:val="auto"/>
          <w:sz w:val="28"/>
          <w:szCs w:val="28"/>
          <w:highlight w:val="none"/>
        </w:rPr>
        <w:t>封面</w:t>
      </w:r>
    </w:p>
    <w:p w14:paraId="039B5791">
      <w:pPr>
        <w:snapToGrid w:val="0"/>
        <w:spacing w:line="360" w:lineRule="auto"/>
        <w:textAlignment w:val="baseline"/>
        <w:rPr>
          <w:rFonts w:ascii="仿宋_GB2312" w:hAnsi="仿宋_GB2312" w:eastAsia="仿宋_GB2312" w:cs="仿宋_GB2312"/>
          <w:b/>
          <w:color w:val="auto"/>
          <w:sz w:val="28"/>
          <w:szCs w:val="28"/>
          <w:highlight w:val="none"/>
        </w:rPr>
      </w:pPr>
    </w:p>
    <w:p w14:paraId="04E895ED">
      <w:pPr>
        <w:snapToGrid w:val="0"/>
        <w:jc w:val="left"/>
        <w:textAlignment w:val="baseline"/>
        <w:rPr>
          <w:rFonts w:ascii="仿宋_GB2312" w:hAnsi="仿宋_GB2312" w:eastAsia="仿宋_GB2312" w:cs="仿宋_GB2312"/>
          <w:color w:val="auto"/>
          <w:kern w:val="0"/>
          <w:sz w:val="28"/>
          <w:szCs w:val="28"/>
          <w:highlight w:val="none"/>
        </w:rPr>
      </w:pPr>
    </w:p>
    <w:p w14:paraId="295A6FFA">
      <w:pPr>
        <w:snapToGrid w:val="0"/>
        <w:spacing w:line="360" w:lineRule="auto"/>
        <w:textAlignment w:val="baseline"/>
        <w:rPr>
          <w:rFonts w:ascii="仿宋_GB2312" w:hAnsi="仿宋_GB2312" w:eastAsia="仿宋_GB2312" w:cs="仿宋_GB2312"/>
          <w:bCs/>
          <w:color w:val="auto"/>
          <w:sz w:val="28"/>
          <w:szCs w:val="28"/>
          <w:highlight w:val="none"/>
        </w:rPr>
      </w:pPr>
    </w:p>
    <w:p w14:paraId="39FB7F19">
      <w:pPr>
        <w:snapToGrid w:val="0"/>
        <w:spacing w:line="360" w:lineRule="auto"/>
        <w:textAlignment w:val="baseline"/>
        <w:rPr>
          <w:rFonts w:ascii="仿宋_GB2312" w:hAnsi="仿宋_GB2312" w:eastAsia="仿宋_GB2312" w:cs="仿宋_GB2312"/>
          <w:bCs/>
          <w:color w:val="auto"/>
          <w:sz w:val="28"/>
          <w:szCs w:val="28"/>
          <w:highlight w:val="none"/>
        </w:rPr>
      </w:pPr>
    </w:p>
    <w:p w14:paraId="2979BE70">
      <w:pPr>
        <w:snapToGrid w:val="0"/>
        <w:spacing w:line="360" w:lineRule="auto"/>
        <w:textAlignment w:val="baseline"/>
        <w:rPr>
          <w:rFonts w:ascii="仿宋_GB2312" w:hAnsi="仿宋_GB2312" w:eastAsia="仿宋_GB2312" w:cs="仿宋_GB2312"/>
          <w:bCs/>
          <w:color w:val="auto"/>
          <w:sz w:val="28"/>
          <w:szCs w:val="28"/>
          <w:highlight w:val="none"/>
        </w:rPr>
      </w:pPr>
    </w:p>
    <w:p w14:paraId="52DC3814">
      <w:pPr>
        <w:snapToGrid w:val="0"/>
        <w:spacing w:line="360" w:lineRule="auto"/>
        <w:textAlignment w:val="baseline"/>
        <w:rPr>
          <w:rFonts w:ascii="仿宋_GB2312" w:hAnsi="仿宋_GB2312" w:eastAsia="仿宋_GB2312" w:cs="仿宋_GB2312"/>
          <w:bCs/>
          <w:color w:val="auto"/>
          <w:sz w:val="28"/>
          <w:szCs w:val="28"/>
          <w:highlight w:val="none"/>
        </w:rPr>
      </w:pPr>
    </w:p>
    <w:p w14:paraId="293735E5">
      <w:pPr>
        <w:snapToGrid w:val="0"/>
        <w:spacing w:line="360" w:lineRule="auto"/>
        <w:textAlignment w:val="baseline"/>
        <w:rPr>
          <w:rFonts w:ascii="仿宋_GB2312" w:hAnsi="仿宋_GB2312" w:eastAsia="仿宋_GB2312" w:cs="仿宋_GB2312"/>
          <w:bCs/>
          <w:color w:val="auto"/>
          <w:sz w:val="28"/>
          <w:szCs w:val="28"/>
          <w:highlight w:val="none"/>
        </w:rPr>
      </w:pPr>
    </w:p>
    <w:p w14:paraId="4142085F">
      <w:pPr>
        <w:snapToGrid w:val="0"/>
        <w:jc w:val="left"/>
        <w:textAlignment w:val="baseline"/>
        <w:rPr>
          <w:rFonts w:ascii="仿宋_GB2312" w:hAnsi="仿宋_GB2312" w:eastAsia="仿宋_GB2312" w:cs="仿宋_GB2312"/>
          <w:color w:val="auto"/>
          <w:sz w:val="28"/>
          <w:szCs w:val="28"/>
          <w:highlight w:val="none"/>
        </w:rPr>
      </w:pPr>
    </w:p>
    <w:p w14:paraId="54CB34A3">
      <w:pPr>
        <w:snapToGrid w:val="0"/>
        <w:jc w:val="center"/>
        <w:textAlignment w:val="baseline"/>
        <w:rPr>
          <w:rFonts w:ascii="仿宋_GB2312" w:hAnsi="仿宋_GB2312" w:eastAsia="仿宋_GB2312" w:cs="仿宋_GB2312"/>
          <w:color w:val="auto"/>
          <w:spacing w:val="78"/>
          <w:sz w:val="72"/>
          <w:szCs w:val="72"/>
          <w:highlight w:val="none"/>
        </w:rPr>
      </w:pPr>
      <w:r>
        <w:rPr>
          <w:rFonts w:hint="eastAsia" w:ascii="仿宋_GB2312" w:hAnsi="仿宋_GB2312" w:eastAsia="仿宋_GB2312" w:cs="仿宋_GB2312"/>
          <w:color w:val="auto"/>
          <w:spacing w:val="78"/>
          <w:sz w:val="72"/>
          <w:szCs w:val="72"/>
          <w:highlight w:val="none"/>
        </w:rPr>
        <w:t>响应文件</w:t>
      </w:r>
    </w:p>
    <w:p w14:paraId="3C9BE7AC">
      <w:pPr>
        <w:snapToGrid w:val="0"/>
        <w:spacing w:line="360" w:lineRule="auto"/>
        <w:ind w:firstLine="548" w:firstLineChars="196"/>
        <w:jc w:val="left"/>
        <w:textAlignment w:val="baseline"/>
        <w:rPr>
          <w:rFonts w:ascii="仿宋_GB2312" w:hAnsi="仿宋_GB2312" w:eastAsia="仿宋_GB2312" w:cs="仿宋_GB2312"/>
          <w:bCs/>
          <w:color w:val="auto"/>
          <w:sz w:val="28"/>
          <w:szCs w:val="28"/>
          <w:highlight w:val="none"/>
        </w:rPr>
      </w:pPr>
    </w:p>
    <w:p w14:paraId="36D47567">
      <w:pPr>
        <w:snapToGrid w:val="0"/>
        <w:spacing w:line="360" w:lineRule="auto"/>
        <w:ind w:firstLine="562" w:firstLineChars="200"/>
        <w:jc w:val="left"/>
        <w:textAlignment w:val="baseline"/>
        <w:rPr>
          <w:rFonts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项目名称：</w:t>
      </w:r>
    </w:p>
    <w:p w14:paraId="62C82233">
      <w:pPr>
        <w:snapToGrid w:val="0"/>
        <w:spacing w:line="360" w:lineRule="auto"/>
        <w:ind w:firstLine="562" w:firstLineChars="200"/>
        <w:jc w:val="left"/>
        <w:textAlignment w:val="baseline"/>
        <w:rPr>
          <w:rFonts w:hint="default" w:ascii="仿宋_GB2312" w:hAnsi="仿宋_GB2312" w:eastAsia="仿宋_GB2312" w:cs="仿宋_GB2312"/>
          <w:b/>
          <w:color w:val="auto"/>
          <w:sz w:val="28"/>
          <w:szCs w:val="28"/>
          <w:highlight w:val="none"/>
          <w:u w:val="none" w:color="auto"/>
          <w:lang w:val="en-US" w:eastAsia="zh-CN"/>
        </w:rPr>
      </w:pPr>
      <w:r>
        <w:rPr>
          <w:rFonts w:hint="eastAsia" w:ascii="仿宋_GB2312" w:hAnsi="仿宋_GB2312" w:eastAsia="仿宋_GB2312" w:cs="仿宋_GB2312"/>
          <w:b/>
          <w:color w:val="auto"/>
          <w:sz w:val="28"/>
          <w:szCs w:val="28"/>
          <w:highlight w:val="none"/>
          <w:u w:val="none" w:color="auto"/>
          <w:lang w:val="en-US" w:eastAsia="zh-CN"/>
        </w:rPr>
        <w:t>报价产品名称：</w:t>
      </w:r>
    </w:p>
    <w:p w14:paraId="45BA9851">
      <w:pPr>
        <w:snapToGrid w:val="0"/>
        <w:spacing w:line="360" w:lineRule="auto"/>
        <w:ind w:firstLine="562" w:firstLineChars="200"/>
        <w:jc w:val="left"/>
        <w:textAlignment w:val="baseline"/>
        <w:rPr>
          <w:rFonts w:ascii="仿宋_GB2312" w:hAnsi="仿宋_GB2312" w:eastAsia="仿宋_GB2312" w:cs="仿宋_GB2312"/>
          <w:b/>
          <w:bCs/>
          <w:color w:val="auto"/>
          <w:sz w:val="28"/>
          <w:szCs w:val="28"/>
          <w:highlight w:val="none"/>
        </w:rPr>
      </w:pPr>
    </w:p>
    <w:p w14:paraId="25339BBE">
      <w:pPr>
        <w:snapToGrid w:val="0"/>
        <w:spacing w:line="360" w:lineRule="auto"/>
        <w:ind w:firstLine="562" w:firstLineChars="200"/>
        <w:jc w:val="left"/>
        <w:textAlignment w:val="baseline"/>
        <w:rPr>
          <w:rFonts w:hint="eastAsia" w:ascii="仿宋_GB2312" w:hAnsi="仿宋_GB2312" w:eastAsia="仿宋_GB2312" w:cs="仿宋_GB2312"/>
          <w:b/>
          <w:bCs/>
          <w:color w:val="auto"/>
          <w:sz w:val="28"/>
          <w:szCs w:val="28"/>
          <w:highlight w:val="none"/>
        </w:rPr>
      </w:pPr>
      <w:r>
        <w:rPr>
          <w:rFonts w:hint="eastAsia" w:ascii="仿宋_GB2312" w:hAnsi="仿宋_GB2312" w:eastAsia="仿宋_GB2312" w:cs="仿宋_GB2312"/>
          <w:b/>
          <w:bCs/>
          <w:color w:val="auto"/>
          <w:sz w:val="28"/>
          <w:szCs w:val="28"/>
          <w:highlight w:val="none"/>
        </w:rPr>
        <w:t>供应商名称：</w:t>
      </w:r>
    </w:p>
    <w:p w14:paraId="7A7E70A3">
      <w:pPr>
        <w:pStyle w:val="3"/>
        <w:rPr>
          <w:rFonts w:hint="default" w:eastAsia="仿宋_GB2312"/>
          <w:lang w:val="en-US" w:eastAsia="zh-CN"/>
        </w:rPr>
      </w:pPr>
      <w:r>
        <w:rPr>
          <w:rFonts w:hint="eastAsia" w:ascii="仿宋_GB2312" w:hAnsi="仿宋_GB2312" w:eastAsia="仿宋_GB2312" w:cs="仿宋_GB2312"/>
          <w:b/>
          <w:bCs/>
          <w:color w:val="auto"/>
          <w:sz w:val="28"/>
          <w:szCs w:val="28"/>
          <w:highlight w:val="none"/>
          <w:lang w:val="en-US" w:eastAsia="zh-CN"/>
        </w:rPr>
        <w:t xml:space="preserve">    联系人：</w:t>
      </w:r>
    </w:p>
    <w:p w14:paraId="7E9AD807">
      <w:pPr>
        <w:pStyle w:val="3"/>
        <w:rPr>
          <w:rFonts w:hint="default" w:eastAsia="仿宋_GB2312"/>
          <w:lang w:val="en-US" w:eastAsia="zh-CN"/>
        </w:rPr>
      </w:pPr>
      <w:r>
        <w:rPr>
          <w:rFonts w:hint="eastAsia" w:ascii="仿宋_GB2312" w:hAnsi="仿宋_GB2312" w:eastAsia="仿宋_GB2312" w:cs="仿宋_GB2312"/>
          <w:b/>
          <w:bCs/>
          <w:color w:val="auto"/>
          <w:sz w:val="28"/>
          <w:szCs w:val="28"/>
          <w:highlight w:val="none"/>
          <w:lang w:val="en-US" w:eastAsia="zh-CN"/>
        </w:rPr>
        <w:t xml:space="preserve">    联系方式：</w:t>
      </w:r>
    </w:p>
    <w:p w14:paraId="4FB873AF">
      <w:pPr>
        <w:snapToGrid w:val="0"/>
        <w:spacing w:line="360" w:lineRule="auto"/>
        <w:ind w:firstLine="548" w:firstLineChars="196"/>
        <w:jc w:val="left"/>
        <w:textAlignment w:val="baseline"/>
        <w:rPr>
          <w:rFonts w:ascii="仿宋_GB2312" w:hAnsi="仿宋_GB2312" w:eastAsia="仿宋_GB2312" w:cs="仿宋_GB2312"/>
          <w:bCs/>
          <w:color w:val="auto"/>
          <w:sz w:val="28"/>
          <w:szCs w:val="28"/>
          <w:highlight w:val="none"/>
          <w:u w:val="single" w:color="000000"/>
        </w:rPr>
      </w:pPr>
    </w:p>
    <w:p w14:paraId="5C78ED7B">
      <w:pPr>
        <w:snapToGrid w:val="0"/>
        <w:spacing w:line="360" w:lineRule="auto"/>
        <w:ind w:firstLine="548" w:firstLineChars="196"/>
        <w:jc w:val="left"/>
        <w:textAlignment w:val="baseline"/>
        <w:rPr>
          <w:rFonts w:ascii="仿宋_GB2312" w:hAnsi="仿宋_GB2312" w:eastAsia="仿宋_GB2312" w:cs="仿宋_GB2312"/>
          <w:bCs/>
          <w:color w:val="auto"/>
          <w:sz w:val="28"/>
          <w:szCs w:val="28"/>
          <w:highlight w:val="none"/>
          <w:u w:val="single" w:color="000000"/>
        </w:rPr>
      </w:pPr>
    </w:p>
    <w:p w14:paraId="577D14B9">
      <w:pPr>
        <w:snapToGrid w:val="0"/>
        <w:jc w:val="center"/>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bCs/>
          <w:color w:val="auto"/>
          <w:sz w:val="28"/>
          <w:szCs w:val="28"/>
          <w:highlight w:val="none"/>
        </w:rPr>
        <w:t xml:space="preserve">日期：    </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 xml:space="preserve">年 </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 xml:space="preserve"> 月  </w:t>
      </w:r>
      <w:r>
        <w:rPr>
          <w:rFonts w:hint="eastAsia" w:ascii="仿宋_GB2312" w:hAnsi="仿宋_GB2312" w:eastAsia="仿宋_GB2312" w:cs="仿宋_GB2312"/>
          <w:b/>
          <w:bCs/>
          <w:color w:val="auto"/>
          <w:sz w:val="28"/>
          <w:szCs w:val="28"/>
          <w:highlight w:val="none"/>
          <w:lang w:val="en-US" w:eastAsia="zh-CN"/>
        </w:rPr>
        <w:t xml:space="preserve"> </w:t>
      </w:r>
      <w:r>
        <w:rPr>
          <w:rFonts w:hint="eastAsia" w:ascii="仿宋_GB2312" w:hAnsi="仿宋_GB2312" w:eastAsia="仿宋_GB2312" w:cs="仿宋_GB2312"/>
          <w:b/>
          <w:bCs/>
          <w:color w:val="auto"/>
          <w:sz w:val="28"/>
          <w:szCs w:val="28"/>
          <w:highlight w:val="none"/>
        </w:rPr>
        <w:t>日</w:t>
      </w:r>
      <w:bookmarkStart w:id="44" w:name="_Toc444267813"/>
      <w:r>
        <w:rPr>
          <w:rFonts w:hint="eastAsia" w:ascii="仿宋_GB2312" w:hAnsi="仿宋_GB2312" w:eastAsia="仿宋_GB2312" w:cs="仿宋_GB2312"/>
          <w:color w:val="auto"/>
          <w:sz w:val="28"/>
          <w:szCs w:val="28"/>
          <w:highlight w:val="none"/>
        </w:rPr>
        <w:br w:type="page"/>
      </w:r>
    </w:p>
    <w:p w14:paraId="03E9D598">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kern w:val="0"/>
          <w:sz w:val="28"/>
          <w:szCs w:val="28"/>
          <w:highlight w:val="none"/>
        </w:rPr>
        <w:t>一、资格性响应文件内容</w:t>
      </w:r>
      <w:bookmarkEnd w:id="44"/>
    </w:p>
    <w:p w14:paraId="01F3F09F">
      <w:pPr>
        <w:pStyle w:val="3"/>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p>
    <w:p w14:paraId="54BC3BAD">
      <w:pPr>
        <w:snapToGrid w:val="0"/>
        <w:spacing w:line="360" w:lineRule="auto"/>
        <w:jc w:val="left"/>
        <w:textAlignment w:val="baseline"/>
        <w:rPr>
          <w:rFonts w:ascii="仿宋_GB2312" w:hAnsi="仿宋_GB2312" w:eastAsia="仿宋_GB2312" w:cs="仿宋_GB2312"/>
          <w:b/>
          <w:color w:val="auto"/>
          <w:sz w:val="28"/>
          <w:szCs w:val="28"/>
          <w:highlight w:val="none"/>
        </w:rPr>
      </w:pPr>
      <w:bookmarkStart w:id="45" w:name="_Toc444267814"/>
      <w:r>
        <w:rPr>
          <w:rFonts w:hint="eastAsia" w:ascii="仿宋_GB2312" w:hAnsi="仿宋_GB2312" w:eastAsia="仿宋_GB2312" w:cs="仿宋_GB2312"/>
          <w:b/>
          <w:color w:val="auto"/>
          <w:sz w:val="28"/>
          <w:szCs w:val="28"/>
          <w:highlight w:val="none"/>
        </w:rPr>
        <w:t>格式1-1</w:t>
      </w:r>
    </w:p>
    <w:p w14:paraId="4290F99B">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法定代表人授权委托书</w:t>
      </w:r>
    </w:p>
    <w:p w14:paraId="33B7214B">
      <w:pPr>
        <w:snapToGrid w:val="0"/>
        <w:spacing w:line="480" w:lineRule="exact"/>
        <w:textAlignment w:val="baseline"/>
        <w:rPr>
          <w:rFonts w:ascii="仿宋_GB2312" w:hAnsi="仿宋_GB2312" w:eastAsia="仿宋_GB2312" w:cs="仿宋_GB2312"/>
          <w:color w:val="auto"/>
          <w:sz w:val="28"/>
          <w:szCs w:val="28"/>
          <w:highlight w:val="none"/>
        </w:rPr>
      </w:pPr>
    </w:p>
    <w:p w14:paraId="091F3BA3">
      <w:pPr>
        <w:snapToGrid w:val="0"/>
        <w:spacing w:line="480" w:lineRule="exac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XXXXXXXXX</w:t>
      </w:r>
      <w:r>
        <w:rPr>
          <w:rFonts w:hint="eastAsia" w:ascii="仿宋_GB2312" w:hAnsi="仿宋_GB2312" w:eastAsia="仿宋_GB2312" w:cs="仿宋_GB2312"/>
          <w:color w:val="auto"/>
          <w:sz w:val="28"/>
          <w:szCs w:val="28"/>
          <w:highlight w:val="none"/>
        </w:rPr>
        <w:t>：</w:t>
      </w:r>
    </w:p>
    <w:p w14:paraId="0AD07361">
      <w:pPr>
        <w:snapToGrid w:val="0"/>
        <w:spacing w:line="480" w:lineRule="exac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XXXXXXXXX</w:t>
      </w:r>
      <w:r>
        <w:rPr>
          <w:rFonts w:hint="eastAsia" w:ascii="仿宋_GB2312" w:hAnsi="仿宋_GB2312" w:eastAsia="仿宋_GB2312" w:cs="仿宋_GB2312"/>
          <w:color w:val="auto"/>
          <w:sz w:val="28"/>
          <w:szCs w:val="28"/>
          <w:highlight w:val="none"/>
        </w:rPr>
        <w:t>：</w:t>
      </w:r>
    </w:p>
    <w:p w14:paraId="104FFA3A">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本授权声明：XXX（单位名称）,XXX（法定代表人姓名、职务）授权（被授权人姓名、职务）为我方参加XXX项目</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采购活动的合法代表，以我方名义全权处理该项目有关</w:t>
      </w:r>
      <w:r>
        <w:rPr>
          <w:rFonts w:hint="eastAsia" w:ascii="仿宋_GB2312" w:hAnsi="仿宋_GB2312" w:eastAsia="仿宋_GB2312" w:cs="仿宋_GB2312"/>
          <w:color w:val="auto"/>
          <w:sz w:val="28"/>
          <w:szCs w:val="28"/>
          <w:highlight w:val="none"/>
          <w:lang w:eastAsia="zh-CN"/>
        </w:rPr>
        <w:t>询价</w:t>
      </w:r>
      <w:r>
        <w:rPr>
          <w:rFonts w:hint="eastAsia" w:ascii="仿宋_GB2312" w:hAnsi="仿宋_GB2312" w:eastAsia="仿宋_GB2312" w:cs="仿宋_GB2312"/>
          <w:color w:val="auto"/>
          <w:sz w:val="28"/>
          <w:szCs w:val="28"/>
          <w:highlight w:val="none"/>
        </w:rPr>
        <w:t>、报价、签订合同以及执行合同等一切事宜。</w:t>
      </w:r>
    </w:p>
    <w:p w14:paraId="53EE4DDC">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特此声明。</w:t>
      </w:r>
    </w:p>
    <w:p w14:paraId="45CB9ACC">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p>
    <w:p w14:paraId="26F2606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p>
    <w:p w14:paraId="7461AD3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供应商名称：XXX（盖单位公章）</w:t>
      </w:r>
    </w:p>
    <w:p w14:paraId="59AF4D3E">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法定代表人（签字或盖章）：XXX</w:t>
      </w:r>
    </w:p>
    <w:p w14:paraId="0414033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    务：XXX</w:t>
      </w:r>
    </w:p>
    <w:p w14:paraId="68977352">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授权代表签字：XXX</w:t>
      </w:r>
    </w:p>
    <w:p w14:paraId="74DABD21">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职    务：XXX</w:t>
      </w:r>
    </w:p>
    <w:p w14:paraId="17C5A166">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    期：XXXX年XX月XX日</w:t>
      </w:r>
    </w:p>
    <w:p w14:paraId="0A3253D6">
      <w:pPr>
        <w:snapToGrid w:val="0"/>
        <w:spacing w:line="400" w:lineRule="exact"/>
        <w:textAlignment w:val="baseline"/>
        <w:rPr>
          <w:rFonts w:ascii="仿宋_GB2312" w:hAnsi="仿宋_GB2312" w:eastAsia="仿宋_GB2312" w:cs="仿宋_GB2312"/>
          <w:color w:val="auto"/>
          <w:sz w:val="28"/>
          <w:szCs w:val="28"/>
          <w:highlight w:val="none"/>
        </w:rPr>
      </w:pPr>
    </w:p>
    <w:p w14:paraId="685EF348">
      <w:pPr>
        <w:pStyle w:val="3"/>
        <w:snapToGrid w:val="0"/>
        <w:textAlignment w:val="baseline"/>
        <w:rPr>
          <w:rFonts w:ascii="仿宋_GB2312" w:hAnsi="仿宋_GB2312" w:eastAsia="仿宋_GB2312" w:cs="仿宋_GB2312"/>
          <w:color w:val="auto"/>
          <w:sz w:val="28"/>
          <w:szCs w:val="28"/>
          <w:highlight w:val="none"/>
        </w:rPr>
      </w:pPr>
    </w:p>
    <w:p w14:paraId="6BC74044">
      <w:pPr>
        <w:snapToGrid w:val="0"/>
        <w:textAlignment w:val="baseline"/>
        <w:rPr>
          <w:rFonts w:ascii="仿宋_GB2312" w:hAnsi="仿宋_GB2312" w:eastAsia="仿宋_GB2312" w:cs="仿宋_GB2312"/>
          <w:color w:val="auto"/>
          <w:sz w:val="28"/>
          <w:szCs w:val="28"/>
          <w:highlight w:val="none"/>
        </w:rPr>
      </w:pPr>
    </w:p>
    <w:p w14:paraId="74171CBC">
      <w:pPr>
        <w:snapToGrid w:val="0"/>
        <w:spacing w:line="480" w:lineRule="exact"/>
        <w:ind w:firstLine="562" w:firstLineChars="200"/>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附：</w:t>
      </w:r>
    </w:p>
    <w:p w14:paraId="2C4A004F">
      <w:pPr>
        <w:snapToGrid w:val="0"/>
        <w:spacing w:line="480" w:lineRule="exact"/>
        <w:ind w:firstLine="560" w:firstLineChars="200"/>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kern w:val="0"/>
          <w:sz w:val="28"/>
          <w:szCs w:val="28"/>
          <w:highlight w:val="none"/>
        </w:rPr>
        <w:t>1.法定代表人身份证复印件（正反面）；</w:t>
      </w:r>
    </w:p>
    <w:p w14:paraId="1003CA15">
      <w:pPr>
        <w:snapToGrid w:val="0"/>
        <w:spacing w:line="480" w:lineRule="exact"/>
        <w:ind w:firstLine="560" w:firstLineChars="200"/>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kern w:val="0"/>
          <w:sz w:val="28"/>
          <w:szCs w:val="28"/>
          <w:highlight w:val="none"/>
        </w:rPr>
        <w:t>2.授权代表身份证复印件（正反面）；</w:t>
      </w:r>
    </w:p>
    <w:p w14:paraId="6EB906F0">
      <w:pPr>
        <w:snapToGrid w:val="0"/>
        <w:spacing w:line="480" w:lineRule="exact"/>
        <w:ind w:firstLine="562" w:firstLineChars="200"/>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
          <w:bCs/>
          <w:color w:val="auto"/>
          <w:kern w:val="0"/>
          <w:sz w:val="28"/>
          <w:szCs w:val="28"/>
          <w:highlight w:val="none"/>
          <w:lang w:bidi="zh-CN"/>
        </w:rPr>
        <w:t>3.如法定代表人参加则填写后页的《法定代表人证明书》，否则无须提供。</w:t>
      </w:r>
      <w:r>
        <w:rPr>
          <w:rFonts w:hint="eastAsia" w:ascii="仿宋_GB2312" w:hAnsi="仿宋_GB2312" w:eastAsia="仿宋_GB2312" w:cs="仿宋_GB2312"/>
          <w:color w:val="auto"/>
          <w:sz w:val="28"/>
          <w:szCs w:val="28"/>
          <w:highlight w:val="none"/>
        </w:rPr>
        <w:br w:type="page"/>
      </w:r>
    </w:p>
    <w:p w14:paraId="67B6FD3F">
      <w:pPr>
        <w:widowControl/>
        <w:snapToGrid w:val="0"/>
        <w:spacing w:line="360" w:lineRule="atLeast"/>
        <w:jc w:val="center"/>
        <w:textAlignment w:val="baseline"/>
        <w:rPr>
          <w:rFonts w:ascii="仿宋_GB2312" w:hAnsi="仿宋_GB2312" w:eastAsia="仿宋_GB2312" w:cs="仿宋_GB2312"/>
          <w:b/>
          <w:bCs/>
          <w:color w:val="auto"/>
          <w:sz w:val="28"/>
          <w:szCs w:val="28"/>
          <w:highlight w:val="none"/>
        </w:rPr>
      </w:pPr>
    </w:p>
    <w:p w14:paraId="217FA956">
      <w:pPr>
        <w:widowControl/>
        <w:snapToGrid w:val="0"/>
        <w:spacing w:line="360" w:lineRule="atLeast"/>
        <w:jc w:val="center"/>
        <w:textAlignment w:val="baseline"/>
        <w:rPr>
          <w:rFonts w:ascii="仿宋_GB2312" w:hAnsi="仿宋_GB2312" w:eastAsia="仿宋_GB2312" w:cs="仿宋_GB2312"/>
          <w:b/>
          <w:bCs/>
          <w:color w:val="auto"/>
          <w:sz w:val="28"/>
          <w:szCs w:val="28"/>
          <w:highlight w:val="none"/>
        </w:rPr>
      </w:pPr>
    </w:p>
    <w:p w14:paraId="224684A5">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法定代表人证明书</w:t>
      </w:r>
    </w:p>
    <w:p w14:paraId="49A03621">
      <w:pPr>
        <w:pStyle w:val="3"/>
        <w:snapToGrid w:val="0"/>
        <w:textAlignment w:val="baseline"/>
        <w:rPr>
          <w:rFonts w:ascii="仿宋_GB2312" w:hAnsi="仿宋_GB2312" w:eastAsia="仿宋_GB2312" w:cs="仿宋_GB2312"/>
          <w:color w:val="auto"/>
          <w:sz w:val="28"/>
          <w:szCs w:val="28"/>
          <w:highlight w:val="none"/>
        </w:rPr>
      </w:pPr>
    </w:p>
    <w:p w14:paraId="5E68F5EB">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供应商单位名称：</w:t>
      </w:r>
    </w:p>
    <w:p w14:paraId="7A6D5923">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单位性质：</w:t>
      </w:r>
    </w:p>
    <w:p w14:paraId="688693F9">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成立时间：年月日</w:t>
      </w:r>
    </w:p>
    <w:p w14:paraId="53D51FA5">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经营期限：</w:t>
      </w:r>
    </w:p>
    <w:p w14:paraId="4D3D0B7F">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姓名：性别：年龄：职务：</w:t>
      </w:r>
    </w:p>
    <w:p w14:paraId="10FED0D8">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系（供应商名称）的法定代表人。</w:t>
      </w:r>
    </w:p>
    <w:p w14:paraId="1E7CC45B">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特此证明。</w:t>
      </w:r>
    </w:p>
    <w:p w14:paraId="099B7CEA">
      <w:pPr>
        <w:pStyle w:val="3"/>
        <w:snapToGrid w:val="0"/>
        <w:spacing w:line="480" w:lineRule="exact"/>
        <w:ind w:firstLine="560" w:firstLineChars="200"/>
        <w:textAlignment w:val="baseline"/>
        <w:rPr>
          <w:rFonts w:ascii="仿宋_GB2312" w:hAnsi="仿宋_GB2312" w:eastAsia="仿宋_GB2312" w:cs="仿宋_GB2312"/>
          <w:color w:val="auto"/>
          <w:sz w:val="28"/>
          <w:szCs w:val="28"/>
          <w:highlight w:val="none"/>
          <w:lang w:val="zh-CN"/>
        </w:rPr>
      </w:pPr>
    </w:p>
    <w:p w14:paraId="20270829">
      <w:pPr>
        <w:pStyle w:val="3"/>
        <w:snapToGrid w:val="0"/>
        <w:spacing w:line="480" w:lineRule="exact"/>
        <w:ind w:firstLine="562" w:firstLineChars="200"/>
        <w:textAlignment w:val="baseline"/>
        <w:rPr>
          <w:rFonts w:ascii="仿宋_GB2312" w:hAnsi="仿宋_GB2312" w:eastAsia="仿宋_GB2312" w:cs="仿宋_GB2312"/>
          <w:color w:val="auto"/>
          <w:sz w:val="28"/>
          <w:szCs w:val="28"/>
          <w:highlight w:val="none"/>
          <w:lang w:val="zh-CN"/>
        </w:rPr>
      </w:pPr>
      <w:r>
        <w:rPr>
          <w:rFonts w:hint="eastAsia" w:ascii="仿宋_GB2312" w:hAnsi="仿宋_GB2312" w:eastAsia="仿宋_GB2312" w:cs="仿宋_GB2312"/>
          <w:b/>
          <w:bCs/>
          <w:color w:val="auto"/>
          <w:sz w:val="28"/>
          <w:szCs w:val="28"/>
          <w:highlight w:val="none"/>
          <w:lang w:val="zh-CN"/>
        </w:rPr>
        <w:t>附：</w:t>
      </w:r>
      <w:r>
        <w:rPr>
          <w:rFonts w:hint="eastAsia" w:ascii="仿宋_GB2312" w:hAnsi="仿宋_GB2312" w:eastAsia="仿宋_GB2312" w:cs="仿宋_GB2312"/>
          <w:color w:val="auto"/>
          <w:sz w:val="28"/>
          <w:szCs w:val="28"/>
          <w:highlight w:val="none"/>
          <w:lang w:val="zh-CN"/>
        </w:rPr>
        <w:t>法定代表人身份证复印件</w:t>
      </w:r>
    </w:p>
    <w:p w14:paraId="601B3788">
      <w:pPr>
        <w:snapToGrid w:val="0"/>
        <w:ind w:firstLine="562" w:firstLineChars="200"/>
        <w:textAlignment w:val="baseline"/>
        <w:rPr>
          <w:rFonts w:ascii="仿宋_GB2312" w:hAnsi="仿宋_GB2312" w:eastAsia="仿宋_GB2312" w:cs="仿宋_GB2312"/>
          <w:b/>
          <w:bCs/>
          <w:color w:val="auto"/>
          <w:sz w:val="28"/>
          <w:szCs w:val="28"/>
          <w:highlight w:val="none"/>
        </w:rPr>
      </w:pPr>
    </w:p>
    <w:p w14:paraId="100885D5">
      <w:pPr>
        <w:snapToGrid w:val="0"/>
        <w:ind w:firstLine="562" w:firstLineChars="200"/>
        <w:textAlignment w:val="baseline"/>
        <w:rPr>
          <w:rFonts w:ascii="仿宋_GB2312" w:hAnsi="仿宋_GB2312" w:eastAsia="仿宋_GB2312" w:cs="仿宋_GB2312"/>
          <w:b/>
          <w:bCs/>
          <w:color w:val="auto"/>
          <w:sz w:val="28"/>
          <w:szCs w:val="28"/>
          <w:highlight w:val="none"/>
        </w:rPr>
      </w:pPr>
    </w:p>
    <w:p w14:paraId="1EE5B600">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供应商名称：XXXX（盖单位公章）</w:t>
      </w:r>
    </w:p>
    <w:p w14:paraId="20623C40">
      <w:pPr>
        <w:snapToGrid w:val="0"/>
        <w:spacing w:line="480" w:lineRule="exact"/>
        <w:ind w:firstLine="560" w:firstLineChars="20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日    期：XXXX年XX月XX日</w:t>
      </w:r>
    </w:p>
    <w:p w14:paraId="78BF0F66">
      <w:pPr>
        <w:pStyle w:val="3"/>
        <w:snapToGrid w:val="0"/>
        <w:textAlignment w:val="baseline"/>
        <w:rPr>
          <w:rFonts w:ascii="仿宋_GB2312" w:hAnsi="仿宋_GB2312" w:eastAsia="仿宋_GB2312" w:cs="仿宋_GB2312"/>
          <w:color w:val="auto"/>
          <w:sz w:val="28"/>
          <w:szCs w:val="28"/>
          <w:highlight w:val="none"/>
        </w:rPr>
      </w:pPr>
    </w:p>
    <w:p w14:paraId="74824869">
      <w:pPr>
        <w:pStyle w:val="3"/>
        <w:snapToGrid w:val="0"/>
        <w:textAlignment w:val="baseline"/>
        <w:rPr>
          <w:rFonts w:ascii="仿宋_GB2312" w:hAnsi="仿宋_GB2312" w:eastAsia="仿宋_GB2312" w:cs="仿宋_GB2312"/>
          <w:color w:val="auto"/>
          <w:sz w:val="28"/>
          <w:szCs w:val="28"/>
          <w:highlight w:val="none"/>
        </w:rPr>
      </w:pPr>
    </w:p>
    <w:p w14:paraId="39D9A69A">
      <w:pPr>
        <w:snapToGrid w:val="0"/>
        <w:spacing w:line="480" w:lineRule="exact"/>
        <w:ind w:firstLine="562" w:firstLineChars="200"/>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注：</w:t>
      </w:r>
      <w:r>
        <w:rPr>
          <w:rFonts w:hint="eastAsia" w:ascii="仿宋_GB2312" w:hAnsi="仿宋_GB2312" w:eastAsia="仿宋_GB2312" w:cs="仿宋_GB2312"/>
          <w:bCs/>
          <w:color w:val="auto"/>
          <w:sz w:val="28"/>
          <w:szCs w:val="28"/>
          <w:highlight w:val="none"/>
        </w:rPr>
        <w:t>法定代表人直接参与时才须提供。</w:t>
      </w:r>
    </w:p>
    <w:p w14:paraId="16C35D2D">
      <w:pPr>
        <w:pStyle w:val="3"/>
        <w:snapToGrid w:val="0"/>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br w:type="page"/>
      </w:r>
    </w:p>
    <w:p w14:paraId="47736686">
      <w:pPr>
        <w:snapToGrid w:val="0"/>
        <w:spacing w:line="360" w:lineRule="auto"/>
        <w:jc w:val="left"/>
        <w:textAlignment w:val="baseline"/>
        <w:rPr>
          <w:rFonts w:ascii="仿宋" w:hAnsi="仿宋" w:eastAsia="仿宋"/>
          <w:b/>
          <w:color w:val="auto"/>
          <w:sz w:val="28"/>
          <w:szCs w:val="28"/>
          <w:highlight w:val="none"/>
        </w:rPr>
      </w:pPr>
      <w:r>
        <w:rPr>
          <w:rFonts w:hint="eastAsia" w:ascii="仿宋" w:hAnsi="仿宋" w:eastAsia="仿宋"/>
          <w:b/>
          <w:color w:val="auto"/>
          <w:sz w:val="28"/>
          <w:szCs w:val="28"/>
          <w:highlight w:val="none"/>
        </w:rPr>
        <w:t>格式1-2</w:t>
      </w:r>
    </w:p>
    <w:p w14:paraId="53941B0A">
      <w:pPr>
        <w:snapToGrid w:val="0"/>
        <w:spacing w:line="360" w:lineRule="auto"/>
        <w:jc w:val="center"/>
        <w:textAlignment w:val="baseline"/>
        <w:rPr>
          <w:rFonts w:ascii="仿宋" w:hAnsi="仿宋" w:eastAsia="仿宋"/>
          <w:b/>
          <w:color w:val="auto"/>
          <w:sz w:val="28"/>
          <w:szCs w:val="28"/>
          <w:highlight w:val="none"/>
        </w:rPr>
      </w:pPr>
      <w:r>
        <w:rPr>
          <w:rFonts w:ascii="仿宋" w:hAnsi="仿宋" w:eastAsia="仿宋"/>
          <w:b/>
          <w:color w:val="auto"/>
          <w:sz w:val="28"/>
          <w:szCs w:val="28"/>
          <w:highlight w:val="none"/>
        </w:rPr>
        <w:t>承诺函</w:t>
      </w:r>
    </w:p>
    <w:p w14:paraId="08BFACE7">
      <w:pPr>
        <w:snapToGrid w:val="0"/>
        <w:spacing w:line="400" w:lineRule="exact"/>
        <w:jc w:val="left"/>
        <w:textAlignment w:val="baseline"/>
        <w:rPr>
          <w:rFonts w:ascii="仿宋_GB2312" w:eastAsia="仿宋_GB2312"/>
          <w:color w:val="auto"/>
          <w:sz w:val="28"/>
          <w:highlight w:val="none"/>
        </w:rPr>
      </w:pPr>
      <w:r>
        <w:rPr>
          <w:rFonts w:hint="eastAsia" w:ascii="仿宋_GB2312" w:hAnsi="仿宋_GB2312" w:eastAsia="仿宋_GB2312" w:cs="仿宋_GB2312"/>
          <w:color w:val="auto"/>
          <w:sz w:val="28"/>
          <w:szCs w:val="28"/>
          <w:highlight w:val="none"/>
          <w:lang w:eastAsia="zh-CN"/>
        </w:rPr>
        <w:t>XXXXXXXXX</w:t>
      </w:r>
      <w:r>
        <w:rPr>
          <w:rFonts w:hint="eastAsia" w:ascii="仿宋_GB2312" w:eastAsia="仿宋_GB2312"/>
          <w:color w:val="auto"/>
          <w:sz w:val="28"/>
          <w:highlight w:val="none"/>
        </w:rPr>
        <w:t>：</w:t>
      </w:r>
    </w:p>
    <w:p w14:paraId="7900E162">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我公司作为本次采购项目的供应商，根据</w:t>
      </w:r>
      <w:r>
        <w:rPr>
          <w:rFonts w:hint="eastAsia" w:ascii="仿宋_GB2312" w:eastAsia="仿宋_GB2312"/>
          <w:color w:val="auto"/>
          <w:sz w:val="28"/>
          <w:highlight w:val="none"/>
          <w:lang w:val="en-US" w:eastAsia="zh-CN"/>
        </w:rPr>
        <w:t>询价</w:t>
      </w:r>
      <w:r>
        <w:rPr>
          <w:rFonts w:hint="eastAsia" w:ascii="仿宋_GB2312" w:eastAsia="仿宋_GB2312"/>
          <w:color w:val="auto"/>
          <w:sz w:val="28"/>
          <w:highlight w:val="none"/>
        </w:rPr>
        <w:t>文件要求，现郑重承诺如下：</w:t>
      </w:r>
    </w:p>
    <w:p w14:paraId="6FF77F0C">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一、具备本项目规定的条件：</w:t>
      </w:r>
    </w:p>
    <w:p w14:paraId="6D300CEE">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（一）具有独立承担民事责任的能力；</w:t>
      </w:r>
    </w:p>
    <w:p w14:paraId="6D661854">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（二）具有良好的商业信誉和健全的财务会计制度；</w:t>
      </w:r>
    </w:p>
    <w:p w14:paraId="6F9605CD">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（三）具有履行合同所必需的设备和专业技术能力；</w:t>
      </w:r>
    </w:p>
    <w:p w14:paraId="5093D002">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（四）有依法缴纳税收和社会保障资金的良好记录；</w:t>
      </w:r>
    </w:p>
    <w:p w14:paraId="1B1A123B">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（五）参加采购活动前三年内，在经营活动中没有重大违法记录；</w:t>
      </w:r>
    </w:p>
    <w:p w14:paraId="0B511779">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（六）法律、行政法规规定的其他条件；</w:t>
      </w:r>
    </w:p>
    <w:p w14:paraId="22C4554A">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（七）根据采购项目提出的特殊条件。</w:t>
      </w:r>
    </w:p>
    <w:p w14:paraId="3FC57EA3">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二、完全接受和满足本项目</w:t>
      </w:r>
      <w:r>
        <w:rPr>
          <w:rFonts w:hint="eastAsia" w:ascii="仿宋_GB2312" w:eastAsia="仿宋_GB2312"/>
          <w:color w:val="auto"/>
          <w:sz w:val="28"/>
          <w:highlight w:val="none"/>
          <w:lang w:val="en-US" w:eastAsia="zh-CN"/>
        </w:rPr>
        <w:t>询价</w:t>
      </w:r>
      <w:r>
        <w:rPr>
          <w:rFonts w:hint="eastAsia" w:ascii="仿宋_GB2312" w:eastAsia="仿宋_GB2312"/>
          <w:color w:val="auto"/>
          <w:sz w:val="28"/>
          <w:highlight w:val="none"/>
        </w:rPr>
        <w:t>文件中规定的实质性要求，如对</w:t>
      </w:r>
      <w:r>
        <w:rPr>
          <w:rFonts w:hint="eastAsia" w:ascii="仿宋_GB2312" w:eastAsia="仿宋_GB2312"/>
          <w:color w:val="auto"/>
          <w:sz w:val="28"/>
          <w:highlight w:val="none"/>
          <w:lang w:val="en-US" w:eastAsia="zh-CN"/>
        </w:rPr>
        <w:t>询价</w:t>
      </w:r>
      <w:r>
        <w:rPr>
          <w:rFonts w:hint="eastAsia" w:ascii="仿宋_GB2312" w:eastAsia="仿宋_GB2312"/>
          <w:color w:val="auto"/>
          <w:sz w:val="28"/>
          <w:highlight w:val="none"/>
        </w:rPr>
        <w:t>文件有异议，已经在递交响应文件截止时间届满前依法进行维权救济，不存在对</w:t>
      </w:r>
      <w:r>
        <w:rPr>
          <w:rFonts w:hint="eastAsia" w:ascii="仿宋_GB2312" w:eastAsia="仿宋_GB2312"/>
          <w:color w:val="auto"/>
          <w:sz w:val="28"/>
          <w:highlight w:val="none"/>
          <w:lang w:eastAsia="zh-CN"/>
        </w:rPr>
        <w:t>询价</w:t>
      </w:r>
      <w:r>
        <w:rPr>
          <w:rFonts w:hint="eastAsia" w:ascii="仿宋_GB2312" w:eastAsia="仿宋_GB2312"/>
          <w:color w:val="auto"/>
          <w:sz w:val="28"/>
          <w:highlight w:val="none"/>
        </w:rPr>
        <w:t>文件有异议的同时又参加</w:t>
      </w:r>
      <w:r>
        <w:rPr>
          <w:rFonts w:hint="eastAsia" w:ascii="仿宋_GB2312" w:eastAsia="仿宋_GB2312"/>
          <w:color w:val="auto"/>
          <w:sz w:val="28"/>
          <w:highlight w:val="none"/>
          <w:lang w:eastAsia="zh-CN"/>
        </w:rPr>
        <w:t>询价</w:t>
      </w:r>
      <w:r>
        <w:rPr>
          <w:rFonts w:hint="eastAsia" w:ascii="仿宋_GB2312" w:eastAsia="仿宋_GB2312"/>
          <w:color w:val="auto"/>
          <w:sz w:val="28"/>
          <w:highlight w:val="none"/>
        </w:rPr>
        <w:t>以求侥幸成交或者为实现其他非法目的的行为。</w:t>
      </w:r>
    </w:p>
    <w:p w14:paraId="2E6A016F">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rPr>
        <w:t>三、在参加本次采购活动中，不存在与单位负责人为同一人或者存在直接控股、管理关系的其他供应商参与同一合同项下的采购活动的行为。</w:t>
      </w:r>
    </w:p>
    <w:p w14:paraId="1E2AB2E5">
      <w:pPr>
        <w:snapToGrid w:val="0"/>
        <w:spacing w:line="400" w:lineRule="exact"/>
        <w:ind w:firstLine="560" w:firstLineChars="200"/>
        <w:jc w:val="left"/>
        <w:textAlignment w:val="baseline"/>
        <w:rPr>
          <w:rFonts w:hint="eastAsia" w:ascii="仿宋_GB2312" w:eastAsia="仿宋_GB2312"/>
          <w:color w:val="auto"/>
          <w:sz w:val="28"/>
          <w:highlight w:val="none"/>
        </w:rPr>
      </w:pPr>
      <w:r>
        <w:rPr>
          <w:rFonts w:hint="eastAsia" w:ascii="仿宋_GB2312" w:eastAsia="仿宋_GB2312"/>
          <w:color w:val="auto"/>
          <w:sz w:val="28"/>
          <w:highlight w:val="none"/>
        </w:rPr>
        <w:t>四、在参加本次采购活动中，不存在和其他供应商在同一合同项下的采购项目中，同时委托同一个自然人、同一家庭的人员、同一单位的人员作为代理人的行为。</w:t>
      </w:r>
    </w:p>
    <w:p w14:paraId="496D42F5">
      <w:pPr>
        <w:pageBreakBefore w:val="0"/>
        <w:kinsoku/>
        <w:wordWrap/>
        <w:overflowPunct/>
        <w:topLinePunct w:val="0"/>
        <w:bidi w:val="0"/>
        <w:adjustRightInd w:val="0"/>
        <w:snapToGrid w:val="0"/>
        <w:spacing w:line="400" w:lineRule="exact"/>
        <w:ind w:left="0" w:right="0" w:rightChars="0" w:firstLine="560" w:firstLineChars="200"/>
        <w:jc w:val="left"/>
        <w:textAlignment w:val="baseline"/>
        <w:rPr>
          <w:rFonts w:hint="eastAsia" w:ascii="仿宋_GB2312" w:eastAsia="仿宋_GB2312" w:cs="Times New Roman"/>
          <w:color w:val="auto"/>
          <w:sz w:val="28"/>
          <w:szCs w:val="28"/>
          <w:highlight w:val="none"/>
        </w:rPr>
      </w:pPr>
      <w:r>
        <w:rPr>
          <w:rFonts w:hint="eastAsia" w:ascii="仿宋_GB2312" w:eastAsia="仿宋_GB2312" w:cs="Times New Roman"/>
          <w:color w:val="auto"/>
          <w:sz w:val="28"/>
          <w:szCs w:val="28"/>
          <w:highlight w:val="none"/>
          <w:lang w:eastAsia="zh-CN"/>
        </w:rPr>
        <w:t>五、</w:t>
      </w:r>
      <w:r>
        <w:rPr>
          <w:rFonts w:hint="eastAsia" w:ascii="仿宋_GB2312" w:eastAsia="仿宋_GB2312" w:cs="Times New Roman"/>
          <w:color w:val="auto"/>
          <w:sz w:val="28"/>
          <w:szCs w:val="28"/>
          <w:highlight w:val="none"/>
        </w:rPr>
        <w:t>我单位及单位法定代表人、单位负责人在参加本次采购活动前三年内无行贿犯罪记录。</w:t>
      </w:r>
    </w:p>
    <w:p w14:paraId="5CDFE0BE">
      <w:pPr>
        <w:snapToGrid w:val="0"/>
        <w:spacing w:line="400" w:lineRule="exact"/>
        <w:ind w:firstLine="560" w:firstLineChars="200"/>
        <w:jc w:val="left"/>
        <w:textAlignment w:val="baseline"/>
        <w:rPr>
          <w:rFonts w:ascii="仿宋_GB2312" w:eastAsia="仿宋_GB2312"/>
          <w:color w:val="auto"/>
          <w:sz w:val="28"/>
          <w:highlight w:val="none"/>
        </w:rPr>
      </w:pPr>
      <w:r>
        <w:rPr>
          <w:rFonts w:hint="eastAsia" w:ascii="仿宋_GB2312" w:eastAsia="仿宋_GB2312"/>
          <w:color w:val="auto"/>
          <w:sz w:val="28"/>
          <w:highlight w:val="none"/>
          <w:lang w:eastAsia="zh-CN"/>
        </w:rPr>
        <w:t>六</w:t>
      </w:r>
      <w:r>
        <w:rPr>
          <w:rFonts w:hint="eastAsia" w:ascii="仿宋_GB2312" w:eastAsia="仿宋_GB2312"/>
          <w:color w:val="auto"/>
          <w:sz w:val="28"/>
          <w:highlight w:val="none"/>
        </w:rPr>
        <w:t>、响应文件中提供的任何资料和技术、服务、商务等响应承诺情况都是真实的、有效的、合法的。</w:t>
      </w:r>
    </w:p>
    <w:p w14:paraId="0063A585">
      <w:pPr>
        <w:snapToGrid w:val="0"/>
        <w:spacing w:line="400" w:lineRule="exact"/>
        <w:ind w:firstLine="560" w:firstLineChars="200"/>
        <w:jc w:val="left"/>
        <w:textAlignment w:val="baseline"/>
        <w:rPr>
          <w:color w:val="auto"/>
          <w:highlight w:val="none"/>
        </w:rPr>
      </w:pPr>
      <w:r>
        <w:rPr>
          <w:rFonts w:hint="eastAsia" w:ascii="仿宋_GB2312" w:eastAsia="仿宋_GB2312"/>
          <w:color w:val="auto"/>
          <w:sz w:val="28"/>
          <w:highlight w:val="none"/>
        </w:rPr>
        <w:t>本公司对上述承诺的内容事项真实性负责。如经查实上述承诺的内容事项存在虚假，我公司愿意接受以提供虚假材料谋取成交的法律责任。</w:t>
      </w:r>
    </w:p>
    <w:p w14:paraId="4D5ECD15">
      <w:pPr>
        <w:snapToGrid w:val="0"/>
        <w:spacing w:line="480" w:lineRule="exact"/>
        <w:ind w:firstLine="560" w:firstLineChars="200"/>
        <w:jc w:val="left"/>
        <w:textAlignment w:val="baseline"/>
        <w:rPr>
          <w:rFonts w:eastAsia="仿宋_GB2312"/>
          <w:color w:val="auto"/>
          <w:sz w:val="28"/>
          <w:szCs w:val="28"/>
          <w:highlight w:val="none"/>
        </w:rPr>
      </w:pPr>
      <w:r>
        <w:rPr>
          <w:rFonts w:eastAsia="仿宋_GB2312"/>
          <w:color w:val="auto"/>
          <w:sz w:val="28"/>
          <w:szCs w:val="28"/>
          <w:highlight w:val="none"/>
        </w:rPr>
        <w:t>供应商名称（盖单位公章）:</w:t>
      </w:r>
    </w:p>
    <w:p w14:paraId="48BF8E82">
      <w:pPr>
        <w:snapToGrid w:val="0"/>
        <w:spacing w:line="480" w:lineRule="exact"/>
        <w:ind w:firstLine="560" w:firstLineChars="200"/>
        <w:jc w:val="left"/>
        <w:textAlignment w:val="baseline"/>
        <w:rPr>
          <w:rFonts w:eastAsia="仿宋_GB2312"/>
          <w:bCs/>
          <w:color w:val="auto"/>
          <w:sz w:val="28"/>
          <w:szCs w:val="28"/>
          <w:highlight w:val="none"/>
        </w:rPr>
      </w:pPr>
      <w:r>
        <w:rPr>
          <w:rFonts w:eastAsia="仿宋_GB2312"/>
          <w:bCs/>
          <w:color w:val="auto"/>
          <w:sz w:val="28"/>
          <w:szCs w:val="28"/>
          <w:highlight w:val="none"/>
        </w:rPr>
        <w:t>法定代表人或授权代表（签字或盖章）：</w:t>
      </w:r>
    </w:p>
    <w:p w14:paraId="2B8C365D">
      <w:pPr>
        <w:snapToGrid w:val="0"/>
        <w:spacing w:line="480" w:lineRule="exact"/>
        <w:ind w:firstLine="560" w:firstLineChars="200"/>
        <w:jc w:val="left"/>
        <w:textAlignment w:val="baseline"/>
        <w:rPr>
          <w:rFonts w:eastAsia="仿宋_GB2312"/>
          <w:bCs/>
          <w:color w:val="auto"/>
          <w:sz w:val="28"/>
          <w:szCs w:val="28"/>
          <w:highlight w:val="none"/>
        </w:rPr>
      </w:pPr>
      <w:r>
        <w:rPr>
          <w:rFonts w:eastAsia="仿宋_GB2312"/>
          <w:bCs/>
          <w:color w:val="auto"/>
          <w:sz w:val="28"/>
          <w:szCs w:val="28"/>
          <w:highlight w:val="none"/>
        </w:rPr>
        <w:t>日  期：XXXX年XX月XX日</w:t>
      </w:r>
      <w:r>
        <w:rPr>
          <w:color w:val="auto"/>
          <w:sz w:val="20"/>
          <w:highlight w:val="none"/>
        </w:rPr>
        <w:br w:type="page"/>
      </w:r>
    </w:p>
    <w:p w14:paraId="7249B3E3">
      <w:pPr>
        <w:widowControl/>
        <w:snapToGrid w:val="0"/>
        <w:textAlignment w:val="baseline"/>
        <w:rPr>
          <w:rFonts w:hint="eastAsia" w:ascii="仿宋_GB2312" w:hAnsi="仿宋_GB2312" w:eastAsia="仿宋_GB2312" w:cs="仿宋_GB2312"/>
          <w:b/>
          <w:color w:val="auto"/>
          <w:sz w:val="28"/>
          <w:szCs w:val="28"/>
          <w:highlight w:val="none"/>
          <w:lang w:eastAsia="zh-CN"/>
        </w:rPr>
      </w:pPr>
      <w:bookmarkStart w:id="46" w:name="_Toc41234962"/>
      <w:bookmarkStart w:id="47" w:name="_Toc41235238"/>
      <w:r>
        <w:rPr>
          <w:rFonts w:hint="eastAsia" w:ascii="仿宋_GB2312" w:hAnsi="仿宋_GB2312" w:eastAsia="仿宋_GB2312" w:cs="仿宋_GB2312"/>
          <w:b/>
          <w:color w:val="auto"/>
          <w:sz w:val="28"/>
          <w:szCs w:val="28"/>
          <w:highlight w:val="none"/>
        </w:rPr>
        <w:t>格式1-</w:t>
      </w:r>
      <w:r>
        <w:rPr>
          <w:rFonts w:hint="eastAsia" w:ascii="仿宋_GB2312" w:hAnsi="仿宋_GB2312" w:eastAsia="仿宋_GB2312" w:cs="仿宋_GB2312"/>
          <w:b/>
          <w:color w:val="auto"/>
          <w:sz w:val="28"/>
          <w:szCs w:val="28"/>
          <w:highlight w:val="none"/>
          <w:lang w:val="en-US" w:eastAsia="zh-CN"/>
        </w:rPr>
        <w:t>3</w:t>
      </w:r>
    </w:p>
    <w:p w14:paraId="5F1DFF7E">
      <w:pPr>
        <w:widowControl/>
        <w:snapToGrid w:val="0"/>
        <w:textAlignment w:val="baseline"/>
        <w:rPr>
          <w:rFonts w:ascii="仿宋_GB2312" w:hAnsi="仿宋_GB2312" w:eastAsia="仿宋_GB2312" w:cs="仿宋_GB2312"/>
          <w:b/>
          <w:color w:val="auto"/>
          <w:sz w:val="28"/>
          <w:szCs w:val="28"/>
          <w:highlight w:val="none"/>
        </w:rPr>
      </w:pPr>
    </w:p>
    <w:bookmarkEnd w:id="46"/>
    <w:bookmarkEnd w:id="47"/>
    <w:p w14:paraId="1358125B">
      <w:pPr>
        <w:snapToGrid w:val="0"/>
        <w:jc w:val="center"/>
        <w:textAlignment w:val="baseline"/>
        <w:rPr>
          <w:rFonts w:hint="eastAsia" w:ascii="宋体" w:hAnsi="宋体" w:eastAsia="宋体" w:cs="宋体"/>
          <w:color w:val="auto"/>
          <w:sz w:val="28"/>
          <w:szCs w:val="28"/>
          <w:highlight w:val="none"/>
          <w:lang w:val="en-US" w:eastAsia="zh-CN"/>
        </w:rPr>
        <w:sectPr>
          <w:pgSz w:w="11907" w:h="16839"/>
          <w:pgMar w:top="1440" w:right="1797" w:bottom="1440" w:left="1797" w:header="851" w:footer="850" w:gutter="0"/>
          <w:cols w:space="720" w:num="1"/>
          <w:docGrid w:linePitch="312" w:charSpace="0"/>
        </w:sectPr>
      </w:pPr>
      <w:r>
        <w:rPr>
          <w:rFonts w:hint="eastAsia" w:ascii="宋体" w:hAnsi="宋体" w:eastAsia="宋体" w:cs="宋体"/>
          <w:b/>
          <w:color w:val="auto"/>
          <w:sz w:val="28"/>
          <w:szCs w:val="28"/>
          <w:highlight w:val="none"/>
          <w:lang w:val="en-US" w:eastAsia="zh-CN"/>
        </w:rPr>
        <w:t>营业执照及医疗器械经营许可证</w:t>
      </w:r>
      <w:r>
        <w:rPr>
          <w:rFonts w:hint="eastAsia" w:ascii="宋体" w:hAnsi="宋体" w:cs="宋体"/>
          <w:b/>
          <w:color w:val="auto"/>
          <w:sz w:val="28"/>
          <w:szCs w:val="28"/>
          <w:highlight w:val="none"/>
          <w:lang w:val="en-US" w:eastAsia="zh-CN"/>
        </w:rPr>
        <w:t>（根据产品适用范围提供）</w:t>
      </w:r>
    </w:p>
    <w:p w14:paraId="02DAB38E">
      <w:pPr>
        <w:snapToGrid w:val="0"/>
        <w:spacing w:after="468"/>
        <w:jc w:val="center"/>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kern w:val="0"/>
          <w:sz w:val="28"/>
          <w:szCs w:val="28"/>
          <w:highlight w:val="none"/>
        </w:rPr>
        <w:t>二、其他响应文件内容</w:t>
      </w:r>
      <w:bookmarkEnd w:id="45"/>
    </w:p>
    <w:p w14:paraId="499DB12E">
      <w:pPr>
        <w:snapToGrid w:val="0"/>
        <w:spacing w:after="468"/>
        <w:textAlignment w:val="baseline"/>
        <w:rPr>
          <w:rFonts w:ascii="仿宋_GB2312" w:hAnsi="仿宋_GB2312" w:eastAsia="仿宋_GB2312" w:cs="仿宋_GB2312"/>
          <w:b/>
          <w:color w:val="auto"/>
          <w:kern w:val="0"/>
          <w:sz w:val="28"/>
          <w:szCs w:val="28"/>
          <w:highlight w:val="none"/>
        </w:rPr>
      </w:pPr>
      <w:r>
        <w:rPr>
          <w:rFonts w:hint="eastAsia" w:ascii="仿宋_GB2312" w:hAnsi="仿宋_GB2312" w:eastAsia="仿宋_GB2312" w:cs="仿宋_GB2312"/>
          <w:b/>
          <w:color w:val="auto"/>
          <w:sz w:val="28"/>
          <w:szCs w:val="28"/>
          <w:highlight w:val="none"/>
        </w:rPr>
        <w:t>格式2-1</w:t>
      </w:r>
    </w:p>
    <w:p w14:paraId="100AD7B6">
      <w:pPr>
        <w:jc w:val="center"/>
        <w:rPr>
          <w:rFonts w:ascii="Times New Roman" w:hAnsi="Times New Roman" w:eastAsia="楷体_GB2312"/>
          <w:b/>
          <w:color w:val="auto"/>
          <w:sz w:val="36"/>
          <w:szCs w:val="32"/>
          <w:highlight w:val="none"/>
        </w:rPr>
      </w:pPr>
      <w:r>
        <w:rPr>
          <w:rFonts w:hint="eastAsia" w:ascii="Times New Roman" w:hAnsi="Times New Roman" w:eastAsia="楷体_GB2312"/>
          <w:b/>
          <w:color w:val="auto"/>
          <w:sz w:val="36"/>
          <w:szCs w:val="32"/>
          <w:highlight w:val="none"/>
        </w:rPr>
        <w:t>报价函</w:t>
      </w:r>
    </w:p>
    <w:p w14:paraId="31B436C1">
      <w:pPr>
        <w:snapToGrid w:val="0"/>
        <w:spacing w:line="480" w:lineRule="exact"/>
        <w:jc w:val="left"/>
        <w:textAlignment w:val="baseline"/>
        <w:rPr>
          <w:rFonts w:eastAsia="仿宋_GB2312"/>
          <w:color w:val="auto"/>
          <w:sz w:val="28"/>
          <w:szCs w:val="28"/>
          <w:highlight w:val="none"/>
        </w:rPr>
      </w:pPr>
      <w:r>
        <w:rPr>
          <w:rFonts w:hint="eastAsia" w:ascii="宋体" w:hAnsi="宋体"/>
          <w:color w:val="000000"/>
          <w:sz w:val="24"/>
          <w:szCs w:val="24"/>
        </w:rPr>
        <w:t>广元市中心医院</w:t>
      </w:r>
      <w:r>
        <w:rPr>
          <w:rFonts w:eastAsia="仿宋_GB2312"/>
          <w:color w:val="auto"/>
          <w:sz w:val="28"/>
          <w:szCs w:val="28"/>
          <w:highlight w:val="none"/>
        </w:rPr>
        <w:t>：</w:t>
      </w:r>
    </w:p>
    <w:p w14:paraId="4C755121">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一、我方全面研究了“XXXXXX”项目</w:t>
      </w:r>
      <w:r>
        <w:rPr>
          <w:rFonts w:hint="eastAsia" w:eastAsia="仿宋_GB2312"/>
          <w:color w:val="auto"/>
          <w:sz w:val="28"/>
          <w:szCs w:val="28"/>
          <w:highlight w:val="none"/>
          <w:lang w:eastAsia="zh-CN"/>
        </w:rPr>
        <w:t>询价</w:t>
      </w:r>
      <w:r>
        <w:rPr>
          <w:rFonts w:hint="eastAsia" w:eastAsia="仿宋_GB2312"/>
          <w:color w:val="auto"/>
          <w:sz w:val="28"/>
          <w:szCs w:val="28"/>
          <w:highlight w:val="none"/>
        </w:rPr>
        <w:t>文件，决定参加贵单位组织的本项目</w:t>
      </w:r>
      <w:r>
        <w:rPr>
          <w:rFonts w:hint="eastAsia" w:eastAsia="仿宋_GB2312"/>
          <w:color w:val="auto"/>
          <w:sz w:val="28"/>
          <w:szCs w:val="28"/>
          <w:highlight w:val="none"/>
          <w:lang w:eastAsia="zh-CN"/>
        </w:rPr>
        <w:t>询价</w:t>
      </w:r>
      <w:r>
        <w:rPr>
          <w:rFonts w:hint="eastAsia" w:eastAsia="仿宋_GB2312"/>
          <w:color w:val="auto"/>
          <w:sz w:val="28"/>
          <w:szCs w:val="28"/>
          <w:highlight w:val="none"/>
        </w:rPr>
        <w:t>采购。</w:t>
      </w:r>
    </w:p>
    <w:p w14:paraId="630F5E23">
      <w:pPr>
        <w:autoSpaceDE w:val="0"/>
        <w:autoSpaceDN w:val="0"/>
        <w:adjustRightInd w:val="0"/>
        <w:spacing w:line="480" w:lineRule="exact"/>
        <w:ind w:firstLine="560" w:firstLineChars="200"/>
        <w:jc w:val="left"/>
        <w:rPr>
          <w:rFonts w:eastAsia="仿宋_GB2312"/>
          <w:sz w:val="28"/>
          <w:szCs w:val="28"/>
        </w:rPr>
      </w:pPr>
      <w:r>
        <w:rPr>
          <w:rFonts w:eastAsia="仿宋_GB2312"/>
          <w:sz w:val="28"/>
          <w:szCs w:val="28"/>
        </w:rPr>
        <w:t>二、我方自愿按照</w:t>
      </w:r>
      <w:r>
        <w:rPr>
          <w:rFonts w:hint="eastAsia" w:eastAsia="仿宋_GB2312"/>
          <w:sz w:val="28"/>
          <w:szCs w:val="28"/>
          <w:lang w:eastAsia="zh-CN"/>
        </w:rPr>
        <w:t>询价</w:t>
      </w:r>
      <w:r>
        <w:rPr>
          <w:rFonts w:eastAsia="仿宋_GB2312"/>
          <w:sz w:val="28"/>
          <w:szCs w:val="28"/>
        </w:rPr>
        <w:t>文件规定的各项要求向采购人提供所需服务，总报价为人民币XX元（大写：XXXX）。</w:t>
      </w:r>
    </w:p>
    <w:p w14:paraId="38EE1A9D">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三、一旦我方成交，我方将严格履行采购合同规定的责任和义务。</w:t>
      </w:r>
    </w:p>
    <w:p w14:paraId="767B3C14">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四、我方为本项目提交的响应文件正本1份，副本2份用于</w:t>
      </w:r>
      <w:r>
        <w:rPr>
          <w:rFonts w:hint="eastAsia" w:eastAsia="仿宋_GB2312"/>
          <w:color w:val="auto"/>
          <w:sz w:val="28"/>
          <w:szCs w:val="28"/>
          <w:highlight w:val="none"/>
          <w:lang w:eastAsia="zh-CN"/>
        </w:rPr>
        <w:t>询价</w:t>
      </w:r>
      <w:r>
        <w:rPr>
          <w:rFonts w:hint="eastAsia" w:eastAsia="仿宋_GB2312"/>
          <w:color w:val="auto"/>
          <w:sz w:val="28"/>
          <w:szCs w:val="28"/>
          <w:highlight w:val="none"/>
        </w:rPr>
        <w:t>报价。</w:t>
      </w:r>
    </w:p>
    <w:p w14:paraId="79E1073E">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五、我方愿意提供贵单位可能另外要求的，与</w:t>
      </w:r>
      <w:r>
        <w:rPr>
          <w:rFonts w:hint="eastAsia" w:eastAsia="仿宋_GB2312"/>
          <w:color w:val="auto"/>
          <w:sz w:val="28"/>
          <w:szCs w:val="28"/>
          <w:highlight w:val="none"/>
          <w:lang w:eastAsia="zh-CN"/>
        </w:rPr>
        <w:t>询价</w:t>
      </w:r>
      <w:r>
        <w:rPr>
          <w:rFonts w:hint="eastAsia" w:eastAsia="仿宋_GB2312"/>
          <w:color w:val="auto"/>
          <w:sz w:val="28"/>
          <w:szCs w:val="28"/>
          <w:highlight w:val="none"/>
        </w:rPr>
        <w:t>报价有关的文件资料，并保证我方已提供和将要提供的文件资料是真实、准确的。</w:t>
      </w:r>
    </w:p>
    <w:p w14:paraId="22BD486B">
      <w:pPr>
        <w:snapToGrid w:val="0"/>
        <w:spacing w:line="480" w:lineRule="exact"/>
        <w:ind w:firstLine="560" w:firstLineChars="200"/>
        <w:jc w:val="left"/>
        <w:textAlignment w:val="baseline"/>
        <w:rPr>
          <w:rFonts w:eastAsia="仿宋_GB2312"/>
          <w:color w:val="auto"/>
          <w:sz w:val="28"/>
          <w:szCs w:val="28"/>
          <w:highlight w:val="none"/>
        </w:rPr>
      </w:pPr>
      <w:r>
        <w:rPr>
          <w:rFonts w:hint="eastAsia" w:eastAsia="仿宋_GB2312"/>
          <w:color w:val="auto"/>
          <w:sz w:val="28"/>
          <w:szCs w:val="28"/>
          <w:highlight w:val="none"/>
        </w:rPr>
        <w:t>六、本次</w:t>
      </w:r>
      <w:r>
        <w:rPr>
          <w:rFonts w:hint="eastAsia" w:eastAsia="仿宋_GB2312"/>
          <w:color w:val="auto"/>
          <w:sz w:val="28"/>
          <w:szCs w:val="28"/>
          <w:highlight w:val="none"/>
          <w:lang w:eastAsia="zh-CN"/>
        </w:rPr>
        <w:t>询价</w:t>
      </w:r>
      <w:r>
        <w:rPr>
          <w:rFonts w:hint="eastAsia" w:eastAsia="仿宋_GB2312"/>
          <w:color w:val="auto"/>
          <w:sz w:val="28"/>
          <w:szCs w:val="28"/>
          <w:highlight w:val="none"/>
        </w:rPr>
        <w:t>，我方递交的响应文件有效期为采购文件规定起算之日起90天。</w:t>
      </w:r>
    </w:p>
    <w:p w14:paraId="27AC520F">
      <w:pPr>
        <w:snapToGrid w:val="0"/>
        <w:spacing w:line="480" w:lineRule="exact"/>
        <w:ind w:firstLine="560" w:firstLineChars="200"/>
        <w:jc w:val="left"/>
        <w:textAlignment w:val="baseline"/>
        <w:rPr>
          <w:rFonts w:eastAsia="仿宋_GB2312"/>
          <w:color w:val="auto"/>
          <w:sz w:val="28"/>
          <w:szCs w:val="28"/>
          <w:highlight w:val="none"/>
        </w:rPr>
      </w:pPr>
    </w:p>
    <w:p w14:paraId="4B89A66E">
      <w:pPr>
        <w:snapToGrid w:val="0"/>
        <w:spacing w:line="480" w:lineRule="exact"/>
        <w:ind w:firstLine="560" w:firstLineChars="200"/>
        <w:jc w:val="left"/>
        <w:textAlignment w:val="baseline"/>
        <w:rPr>
          <w:rFonts w:eastAsia="仿宋_GB2312"/>
          <w:color w:val="auto"/>
          <w:sz w:val="28"/>
          <w:szCs w:val="28"/>
          <w:highlight w:val="none"/>
        </w:rPr>
      </w:pPr>
      <w:r>
        <w:rPr>
          <w:rFonts w:eastAsia="仿宋_GB2312"/>
          <w:color w:val="auto"/>
          <w:sz w:val="28"/>
          <w:szCs w:val="28"/>
          <w:highlight w:val="none"/>
        </w:rPr>
        <w:t>供应商名称（盖单位公章）:</w:t>
      </w:r>
    </w:p>
    <w:p w14:paraId="51C84234">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法定代表人或授权代表（签字或盖章）：</w:t>
      </w:r>
    </w:p>
    <w:p w14:paraId="6815C56F">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通讯地址：</w:t>
      </w:r>
    </w:p>
    <w:p w14:paraId="3B70AE87">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邮政编码：</w:t>
      </w:r>
    </w:p>
    <w:p w14:paraId="508A9AE2">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联系电话：</w:t>
      </w:r>
    </w:p>
    <w:p w14:paraId="4ECDAECB">
      <w:pPr>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传    真：</w:t>
      </w:r>
    </w:p>
    <w:p w14:paraId="03BA0CD1">
      <w:pPr>
        <w:widowControl/>
        <w:snapToGrid w:val="0"/>
        <w:spacing w:line="480" w:lineRule="exact"/>
        <w:ind w:firstLine="560" w:firstLineChars="200"/>
        <w:textAlignment w:val="baseline"/>
        <w:rPr>
          <w:rFonts w:eastAsia="仿宋_GB2312"/>
          <w:color w:val="auto"/>
          <w:sz w:val="28"/>
          <w:szCs w:val="28"/>
          <w:highlight w:val="none"/>
        </w:rPr>
      </w:pPr>
      <w:r>
        <w:rPr>
          <w:rFonts w:eastAsia="仿宋_GB2312"/>
          <w:color w:val="auto"/>
          <w:sz w:val="28"/>
          <w:szCs w:val="28"/>
          <w:highlight w:val="none"/>
        </w:rPr>
        <w:t>日    期：XXXX年XX月XX日</w:t>
      </w:r>
    </w:p>
    <w:p w14:paraId="65233830">
      <w:pPr>
        <w:widowControl/>
        <w:snapToGrid w:val="0"/>
        <w:spacing w:line="480" w:lineRule="exact"/>
        <w:ind w:firstLine="560" w:firstLineChars="200"/>
        <w:textAlignment w:val="baseline"/>
        <w:rPr>
          <w:rFonts w:hint="eastAsia" w:ascii="仿宋_GB2312" w:hAnsi="仿宋_GB2312" w:eastAsia="仿宋_GB2312" w:cs="仿宋_GB2312"/>
          <w:color w:val="FF0000"/>
          <w:sz w:val="28"/>
          <w:szCs w:val="28"/>
          <w:highlight w:val="none"/>
        </w:rPr>
      </w:pPr>
    </w:p>
    <w:p w14:paraId="4F92FD7A">
      <w:pPr>
        <w:rPr>
          <w:rFonts w:hint="eastAsia" w:ascii="仿宋_GB2312" w:hAnsi="仿宋_GB2312" w:eastAsia="仿宋_GB2312" w:cs="仿宋_GB2312"/>
          <w:b/>
          <w:bCs/>
          <w:color w:val="auto"/>
          <w:kern w:val="0"/>
          <w:sz w:val="28"/>
          <w:szCs w:val="28"/>
          <w:highlight w:val="none"/>
        </w:rPr>
      </w:pPr>
      <w:r>
        <w:rPr>
          <w:rFonts w:hint="eastAsia" w:ascii="仿宋_GB2312" w:hAnsi="仿宋_GB2312" w:eastAsia="仿宋_GB2312" w:cs="仿宋_GB2312"/>
          <w:b/>
          <w:bCs/>
          <w:color w:val="auto"/>
          <w:kern w:val="0"/>
          <w:sz w:val="28"/>
          <w:szCs w:val="28"/>
          <w:highlight w:val="none"/>
        </w:rPr>
        <w:br w:type="page"/>
      </w:r>
    </w:p>
    <w:p w14:paraId="3BFBE57E">
      <w:pPr>
        <w:widowControl/>
        <w:snapToGrid w:val="0"/>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格式2-2</w:t>
      </w:r>
    </w:p>
    <w:p w14:paraId="1CC7397E">
      <w:pPr>
        <w:snapToGrid w:val="0"/>
        <w:jc w:val="center"/>
        <w:textAlignment w:val="baseline"/>
        <w:rPr>
          <w:rFonts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供应商基本情况表</w:t>
      </w:r>
    </w:p>
    <w:p w14:paraId="72E1F3D8">
      <w:pPr>
        <w:pStyle w:val="3"/>
        <w:snapToGrid w:val="0"/>
        <w:textAlignment w:val="baseline"/>
        <w:rPr>
          <w:rFonts w:ascii="仿宋_GB2312" w:hAnsi="仿宋_GB2312" w:eastAsia="仿宋_GB2312" w:cs="仿宋_GB2312"/>
          <w:color w:val="auto"/>
          <w:sz w:val="28"/>
          <w:szCs w:val="28"/>
          <w:highlight w:val="none"/>
        </w:rPr>
      </w:pPr>
    </w:p>
    <w:tbl>
      <w:tblPr>
        <w:tblStyle w:val="11"/>
        <w:tblW w:w="91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53"/>
        <w:gridCol w:w="1080"/>
        <w:gridCol w:w="180"/>
        <w:gridCol w:w="1260"/>
        <w:gridCol w:w="1260"/>
        <w:gridCol w:w="420"/>
        <w:gridCol w:w="266"/>
        <w:gridCol w:w="382"/>
        <w:gridCol w:w="1032"/>
        <w:gridCol w:w="60"/>
        <w:gridCol w:w="210"/>
        <w:gridCol w:w="1211"/>
      </w:tblGrid>
      <w:tr w14:paraId="738BE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jc w:val="center"/>
        </w:trPr>
        <w:tc>
          <w:tcPr>
            <w:tcW w:w="1753" w:type="dxa"/>
            <w:vAlign w:val="center"/>
          </w:tcPr>
          <w:p w14:paraId="3100F2E1">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供应商名称</w:t>
            </w:r>
          </w:p>
        </w:tc>
        <w:tc>
          <w:tcPr>
            <w:tcW w:w="7361" w:type="dxa"/>
            <w:gridSpan w:val="11"/>
            <w:vAlign w:val="center"/>
          </w:tcPr>
          <w:p w14:paraId="6BBFF147">
            <w:pPr>
              <w:snapToGrid w:val="0"/>
              <w:jc w:val="center"/>
              <w:textAlignment w:val="baseline"/>
              <w:rPr>
                <w:rFonts w:ascii="仿宋_GB2312" w:hAnsi="仿宋_GB2312" w:eastAsia="仿宋_GB2312" w:cs="仿宋_GB2312"/>
                <w:bCs/>
                <w:color w:val="auto"/>
                <w:sz w:val="28"/>
                <w:szCs w:val="28"/>
                <w:highlight w:val="none"/>
              </w:rPr>
            </w:pPr>
          </w:p>
        </w:tc>
      </w:tr>
      <w:tr w14:paraId="5C43DA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1753" w:type="dxa"/>
            <w:vAlign w:val="center"/>
          </w:tcPr>
          <w:p w14:paraId="05A0C28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注册地址</w:t>
            </w:r>
          </w:p>
        </w:tc>
        <w:tc>
          <w:tcPr>
            <w:tcW w:w="4466" w:type="dxa"/>
            <w:gridSpan w:val="6"/>
            <w:vAlign w:val="center"/>
          </w:tcPr>
          <w:p w14:paraId="20CE936B">
            <w:pPr>
              <w:snapToGrid w:val="0"/>
              <w:jc w:val="center"/>
              <w:textAlignment w:val="baseline"/>
              <w:rPr>
                <w:rFonts w:ascii="仿宋_GB2312" w:hAnsi="仿宋_GB2312" w:eastAsia="仿宋_GB2312" w:cs="仿宋_GB2312"/>
                <w:bCs/>
                <w:color w:val="auto"/>
                <w:sz w:val="28"/>
                <w:szCs w:val="28"/>
                <w:highlight w:val="none"/>
              </w:rPr>
            </w:pPr>
          </w:p>
        </w:tc>
        <w:tc>
          <w:tcPr>
            <w:tcW w:w="1474" w:type="dxa"/>
            <w:gridSpan w:val="3"/>
            <w:vAlign w:val="center"/>
          </w:tcPr>
          <w:p w14:paraId="7240B8CD">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邮政编码</w:t>
            </w:r>
          </w:p>
        </w:tc>
        <w:tc>
          <w:tcPr>
            <w:tcW w:w="1421" w:type="dxa"/>
            <w:gridSpan w:val="2"/>
            <w:vAlign w:val="center"/>
          </w:tcPr>
          <w:p w14:paraId="45141327">
            <w:pPr>
              <w:snapToGrid w:val="0"/>
              <w:jc w:val="center"/>
              <w:textAlignment w:val="baseline"/>
              <w:rPr>
                <w:rFonts w:ascii="仿宋_GB2312" w:hAnsi="仿宋_GB2312" w:eastAsia="仿宋_GB2312" w:cs="仿宋_GB2312"/>
                <w:bCs/>
                <w:color w:val="auto"/>
                <w:sz w:val="28"/>
                <w:szCs w:val="28"/>
                <w:highlight w:val="none"/>
              </w:rPr>
            </w:pPr>
          </w:p>
        </w:tc>
      </w:tr>
      <w:tr w14:paraId="21D52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753" w:type="dxa"/>
            <w:vMerge w:val="restart"/>
            <w:vAlign w:val="center"/>
          </w:tcPr>
          <w:p w14:paraId="0345BAEB">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联系方式</w:t>
            </w:r>
          </w:p>
        </w:tc>
        <w:tc>
          <w:tcPr>
            <w:tcW w:w="1080" w:type="dxa"/>
            <w:vAlign w:val="center"/>
          </w:tcPr>
          <w:p w14:paraId="3D5B3C3E">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联系人</w:t>
            </w:r>
          </w:p>
        </w:tc>
        <w:tc>
          <w:tcPr>
            <w:tcW w:w="3386" w:type="dxa"/>
            <w:gridSpan w:val="5"/>
            <w:vAlign w:val="center"/>
          </w:tcPr>
          <w:p w14:paraId="21E7F44F">
            <w:pPr>
              <w:snapToGrid w:val="0"/>
              <w:jc w:val="center"/>
              <w:textAlignment w:val="baseline"/>
              <w:rPr>
                <w:rFonts w:ascii="仿宋_GB2312" w:hAnsi="仿宋_GB2312" w:eastAsia="仿宋_GB2312" w:cs="仿宋_GB2312"/>
                <w:bCs/>
                <w:color w:val="auto"/>
                <w:sz w:val="28"/>
                <w:szCs w:val="28"/>
                <w:highlight w:val="none"/>
              </w:rPr>
            </w:pPr>
          </w:p>
        </w:tc>
        <w:tc>
          <w:tcPr>
            <w:tcW w:w="1474" w:type="dxa"/>
            <w:gridSpan w:val="3"/>
            <w:vAlign w:val="center"/>
          </w:tcPr>
          <w:p w14:paraId="7291AA7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联系电话</w:t>
            </w:r>
          </w:p>
        </w:tc>
        <w:tc>
          <w:tcPr>
            <w:tcW w:w="1421" w:type="dxa"/>
            <w:gridSpan w:val="2"/>
            <w:vAlign w:val="center"/>
          </w:tcPr>
          <w:p w14:paraId="7201EB2B">
            <w:pPr>
              <w:snapToGrid w:val="0"/>
              <w:jc w:val="center"/>
              <w:textAlignment w:val="baseline"/>
              <w:rPr>
                <w:rFonts w:ascii="仿宋_GB2312" w:hAnsi="仿宋_GB2312" w:eastAsia="仿宋_GB2312" w:cs="仿宋_GB2312"/>
                <w:bCs/>
                <w:color w:val="auto"/>
                <w:sz w:val="28"/>
                <w:szCs w:val="28"/>
                <w:highlight w:val="none"/>
              </w:rPr>
            </w:pPr>
          </w:p>
        </w:tc>
      </w:tr>
      <w:tr w14:paraId="0720B1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1753" w:type="dxa"/>
            <w:vMerge w:val="continue"/>
            <w:vAlign w:val="center"/>
          </w:tcPr>
          <w:p w14:paraId="1D6FA037">
            <w:pPr>
              <w:snapToGrid w:val="0"/>
              <w:jc w:val="center"/>
              <w:textAlignment w:val="baseline"/>
              <w:rPr>
                <w:rFonts w:ascii="仿宋_GB2312" w:hAnsi="仿宋_GB2312" w:eastAsia="仿宋_GB2312" w:cs="仿宋_GB2312"/>
                <w:bCs/>
                <w:color w:val="auto"/>
                <w:sz w:val="28"/>
                <w:szCs w:val="28"/>
                <w:highlight w:val="none"/>
              </w:rPr>
            </w:pPr>
          </w:p>
        </w:tc>
        <w:tc>
          <w:tcPr>
            <w:tcW w:w="1080" w:type="dxa"/>
            <w:vAlign w:val="center"/>
          </w:tcPr>
          <w:p w14:paraId="332F8CF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传真</w:t>
            </w:r>
          </w:p>
        </w:tc>
        <w:tc>
          <w:tcPr>
            <w:tcW w:w="3386" w:type="dxa"/>
            <w:gridSpan w:val="5"/>
            <w:vAlign w:val="center"/>
          </w:tcPr>
          <w:p w14:paraId="1ACE232E">
            <w:pPr>
              <w:snapToGrid w:val="0"/>
              <w:jc w:val="center"/>
              <w:textAlignment w:val="baseline"/>
              <w:rPr>
                <w:rFonts w:ascii="仿宋_GB2312" w:hAnsi="仿宋_GB2312" w:eastAsia="仿宋_GB2312" w:cs="仿宋_GB2312"/>
                <w:bCs/>
                <w:color w:val="auto"/>
                <w:sz w:val="28"/>
                <w:szCs w:val="28"/>
                <w:highlight w:val="none"/>
              </w:rPr>
            </w:pPr>
          </w:p>
        </w:tc>
        <w:tc>
          <w:tcPr>
            <w:tcW w:w="1474" w:type="dxa"/>
            <w:gridSpan w:val="3"/>
            <w:vAlign w:val="center"/>
          </w:tcPr>
          <w:p w14:paraId="298C2AA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网址</w:t>
            </w:r>
          </w:p>
        </w:tc>
        <w:tc>
          <w:tcPr>
            <w:tcW w:w="1421" w:type="dxa"/>
            <w:gridSpan w:val="2"/>
            <w:vAlign w:val="center"/>
          </w:tcPr>
          <w:p w14:paraId="3EF7D6D0">
            <w:pPr>
              <w:snapToGrid w:val="0"/>
              <w:jc w:val="center"/>
              <w:textAlignment w:val="baseline"/>
              <w:rPr>
                <w:rFonts w:ascii="仿宋_GB2312" w:hAnsi="仿宋_GB2312" w:eastAsia="仿宋_GB2312" w:cs="仿宋_GB2312"/>
                <w:bCs/>
                <w:color w:val="auto"/>
                <w:sz w:val="28"/>
                <w:szCs w:val="28"/>
                <w:highlight w:val="none"/>
              </w:rPr>
            </w:pPr>
          </w:p>
        </w:tc>
      </w:tr>
      <w:tr w14:paraId="6E358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5" w:hRule="atLeast"/>
          <w:jc w:val="center"/>
        </w:trPr>
        <w:tc>
          <w:tcPr>
            <w:tcW w:w="1753" w:type="dxa"/>
            <w:vAlign w:val="center"/>
          </w:tcPr>
          <w:p w14:paraId="45C700C0">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组织结构</w:t>
            </w:r>
          </w:p>
        </w:tc>
        <w:tc>
          <w:tcPr>
            <w:tcW w:w="7361" w:type="dxa"/>
            <w:gridSpan w:val="11"/>
            <w:vAlign w:val="center"/>
          </w:tcPr>
          <w:p w14:paraId="56FDFA3A">
            <w:pPr>
              <w:snapToGrid w:val="0"/>
              <w:jc w:val="center"/>
              <w:textAlignment w:val="baseline"/>
              <w:rPr>
                <w:rFonts w:ascii="仿宋_GB2312" w:hAnsi="仿宋_GB2312" w:eastAsia="仿宋_GB2312" w:cs="仿宋_GB2312"/>
                <w:bCs/>
                <w:color w:val="auto"/>
                <w:sz w:val="28"/>
                <w:szCs w:val="28"/>
                <w:highlight w:val="none"/>
              </w:rPr>
            </w:pPr>
          </w:p>
        </w:tc>
      </w:tr>
      <w:tr w14:paraId="4A0A0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53" w:type="dxa"/>
            <w:vAlign w:val="center"/>
          </w:tcPr>
          <w:p w14:paraId="443406C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法定代表人</w:t>
            </w:r>
          </w:p>
        </w:tc>
        <w:tc>
          <w:tcPr>
            <w:tcW w:w="1260" w:type="dxa"/>
            <w:gridSpan w:val="2"/>
            <w:vAlign w:val="center"/>
          </w:tcPr>
          <w:p w14:paraId="046BA6FF">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姓名</w:t>
            </w:r>
          </w:p>
        </w:tc>
        <w:tc>
          <w:tcPr>
            <w:tcW w:w="1260" w:type="dxa"/>
            <w:vAlign w:val="center"/>
          </w:tcPr>
          <w:p w14:paraId="16DAD0F1">
            <w:pPr>
              <w:snapToGrid w:val="0"/>
              <w:jc w:val="center"/>
              <w:textAlignment w:val="baseline"/>
              <w:rPr>
                <w:rFonts w:ascii="仿宋_GB2312" w:hAnsi="仿宋_GB2312" w:eastAsia="仿宋_GB2312" w:cs="仿宋_GB2312"/>
                <w:bCs/>
                <w:color w:val="auto"/>
                <w:sz w:val="28"/>
                <w:szCs w:val="28"/>
                <w:highlight w:val="none"/>
              </w:rPr>
            </w:pPr>
          </w:p>
        </w:tc>
        <w:tc>
          <w:tcPr>
            <w:tcW w:w="1260" w:type="dxa"/>
            <w:vAlign w:val="center"/>
          </w:tcPr>
          <w:p w14:paraId="5CE4FB6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技术职称</w:t>
            </w:r>
          </w:p>
        </w:tc>
        <w:tc>
          <w:tcPr>
            <w:tcW w:w="1068" w:type="dxa"/>
            <w:gridSpan w:val="3"/>
            <w:vAlign w:val="center"/>
          </w:tcPr>
          <w:p w14:paraId="77FCA503">
            <w:pPr>
              <w:snapToGrid w:val="0"/>
              <w:jc w:val="center"/>
              <w:textAlignment w:val="baseline"/>
              <w:rPr>
                <w:rFonts w:ascii="仿宋_GB2312" w:hAnsi="仿宋_GB2312" w:eastAsia="仿宋_GB2312" w:cs="仿宋_GB2312"/>
                <w:bCs/>
                <w:color w:val="auto"/>
                <w:sz w:val="28"/>
                <w:szCs w:val="28"/>
                <w:highlight w:val="none"/>
              </w:rPr>
            </w:pPr>
          </w:p>
        </w:tc>
        <w:tc>
          <w:tcPr>
            <w:tcW w:w="1302" w:type="dxa"/>
            <w:gridSpan w:val="3"/>
            <w:vAlign w:val="center"/>
          </w:tcPr>
          <w:p w14:paraId="0CA68D4A">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联系电话</w:t>
            </w:r>
          </w:p>
        </w:tc>
        <w:tc>
          <w:tcPr>
            <w:tcW w:w="1211" w:type="dxa"/>
            <w:vAlign w:val="center"/>
          </w:tcPr>
          <w:p w14:paraId="58CB388E">
            <w:pPr>
              <w:snapToGrid w:val="0"/>
              <w:jc w:val="center"/>
              <w:textAlignment w:val="baseline"/>
              <w:rPr>
                <w:rFonts w:ascii="仿宋_GB2312" w:hAnsi="仿宋_GB2312" w:eastAsia="仿宋_GB2312" w:cs="仿宋_GB2312"/>
                <w:bCs/>
                <w:color w:val="auto"/>
                <w:sz w:val="28"/>
                <w:szCs w:val="28"/>
                <w:highlight w:val="none"/>
              </w:rPr>
            </w:pPr>
          </w:p>
        </w:tc>
      </w:tr>
      <w:tr w14:paraId="61771E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53" w:type="dxa"/>
            <w:vAlign w:val="center"/>
          </w:tcPr>
          <w:p w14:paraId="2314F986">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技术负责人</w:t>
            </w:r>
          </w:p>
        </w:tc>
        <w:tc>
          <w:tcPr>
            <w:tcW w:w="1260" w:type="dxa"/>
            <w:gridSpan w:val="2"/>
            <w:vAlign w:val="center"/>
          </w:tcPr>
          <w:p w14:paraId="4DD02951">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姓名</w:t>
            </w:r>
          </w:p>
        </w:tc>
        <w:tc>
          <w:tcPr>
            <w:tcW w:w="1260" w:type="dxa"/>
            <w:vAlign w:val="center"/>
          </w:tcPr>
          <w:p w14:paraId="70DAB92B">
            <w:pPr>
              <w:snapToGrid w:val="0"/>
              <w:jc w:val="center"/>
              <w:textAlignment w:val="baseline"/>
              <w:rPr>
                <w:rFonts w:ascii="仿宋_GB2312" w:hAnsi="仿宋_GB2312" w:eastAsia="仿宋_GB2312" w:cs="仿宋_GB2312"/>
                <w:bCs/>
                <w:color w:val="auto"/>
                <w:sz w:val="28"/>
                <w:szCs w:val="28"/>
                <w:highlight w:val="none"/>
              </w:rPr>
            </w:pPr>
          </w:p>
        </w:tc>
        <w:tc>
          <w:tcPr>
            <w:tcW w:w="1260" w:type="dxa"/>
            <w:vAlign w:val="center"/>
          </w:tcPr>
          <w:p w14:paraId="619D877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技术职称</w:t>
            </w:r>
          </w:p>
        </w:tc>
        <w:tc>
          <w:tcPr>
            <w:tcW w:w="1068" w:type="dxa"/>
            <w:gridSpan w:val="3"/>
            <w:vAlign w:val="center"/>
          </w:tcPr>
          <w:p w14:paraId="2B1C7830">
            <w:pPr>
              <w:snapToGrid w:val="0"/>
              <w:jc w:val="center"/>
              <w:textAlignment w:val="baseline"/>
              <w:rPr>
                <w:rFonts w:ascii="仿宋_GB2312" w:hAnsi="仿宋_GB2312" w:eastAsia="仿宋_GB2312" w:cs="仿宋_GB2312"/>
                <w:bCs/>
                <w:color w:val="auto"/>
                <w:sz w:val="28"/>
                <w:szCs w:val="28"/>
                <w:highlight w:val="none"/>
              </w:rPr>
            </w:pPr>
          </w:p>
        </w:tc>
        <w:tc>
          <w:tcPr>
            <w:tcW w:w="1302" w:type="dxa"/>
            <w:gridSpan w:val="3"/>
            <w:vAlign w:val="center"/>
          </w:tcPr>
          <w:p w14:paraId="55E9186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联系电话</w:t>
            </w:r>
          </w:p>
        </w:tc>
        <w:tc>
          <w:tcPr>
            <w:tcW w:w="1211" w:type="dxa"/>
            <w:vAlign w:val="center"/>
          </w:tcPr>
          <w:p w14:paraId="11A79303">
            <w:pPr>
              <w:snapToGrid w:val="0"/>
              <w:jc w:val="center"/>
              <w:textAlignment w:val="baseline"/>
              <w:rPr>
                <w:rFonts w:ascii="仿宋_GB2312" w:hAnsi="仿宋_GB2312" w:eastAsia="仿宋_GB2312" w:cs="仿宋_GB2312"/>
                <w:bCs/>
                <w:color w:val="auto"/>
                <w:sz w:val="28"/>
                <w:szCs w:val="28"/>
                <w:highlight w:val="none"/>
              </w:rPr>
            </w:pPr>
          </w:p>
        </w:tc>
      </w:tr>
      <w:tr w14:paraId="0FAEED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53" w:type="dxa"/>
            <w:vAlign w:val="center"/>
          </w:tcPr>
          <w:p w14:paraId="37230A15">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成立时间</w:t>
            </w:r>
          </w:p>
        </w:tc>
        <w:tc>
          <w:tcPr>
            <w:tcW w:w="2520" w:type="dxa"/>
            <w:gridSpan w:val="3"/>
            <w:vAlign w:val="center"/>
          </w:tcPr>
          <w:p w14:paraId="2A64EF42">
            <w:pPr>
              <w:snapToGrid w:val="0"/>
              <w:jc w:val="center"/>
              <w:textAlignment w:val="baseline"/>
              <w:rPr>
                <w:rFonts w:ascii="仿宋_GB2312" w:hAnsi="仿宋_GB2312" w:eastAsia="仿宋_GB2312" w:cs="仿宋_GB2312"/>
                <w:bCs/>
                <w:color w:val="auto"/>
                <w:sz w:val="28"/>
                <w:szCs w:val="28"/>
                <w:highlight w:val="none"/>
              </w:rPr>
            </w:pPr>
          </w:p>
        </w:tc>
        <w:tc>
          <w:tcPr>
            <w:tcW w:w="4841" w:type="dxa"/>
            <w:gridSpan w:val="8"/>
            <w:vAlign w:val="center"/>
          </w:tcPr>
          <w:p w14:paraId="3E851E0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员工总人数：</w:t>
            </w:r>
          </w:p>
        </w:tc>
      </w:tr>
      <w:tr w14:paraId="0B1C47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53" w:type="dxa"/>
            <w:vAlign w:val="center"/>
          </w:tcPr>
          <w:p w14:paraId="1A127A0D">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企业资质等级</w:t>
            </w:r>
          </w:p>
        </w:tc>
        <w:tc>
          <w:tcPr>
            <w:tcW w:w="2520" w:type="dxa"/>
            <w:gridSpan w:val="3"/>
            <w:vAlign w:val="center"/>
          </w:tcPr>
          <w:p w14:paraId="2A842D98">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restart"/>
            <w:vAlign w:val="center"/>
          </w:tcPr>
          <w:p w14:paraId="55DD3975">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其中</w:t>
            </w:r>
          </w:p>
        </w:tc>
        <w:tc>
          <w:tcPr>
            <w:tcW w:w="1680" w:type="dxa"/>
            <w:gridSpan w:val="3"/>
            <w:vAlign w:val="center"/>
          </w:tcPr>
          <w:p w14:paraId="56314E0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项目经理</w:t>
            </w:r>
          </w:p>
        </w:tc>
        <w:tc>
          <w:tcPr>
            <w:tcW w:w="1481" w:type="dxa"/>
            <w:gridSpan w:val="3"/>
            <w:vAlign w:val="center"/>
          </w:tcPr>
          <w:p w14:paraId="354723B2">
            <w:pPr>
              <w:snapToGrid w:val="0"/>
              <w:jc w:val="center"/>
              <w:textAlignment w:val="baseline"/>
              <w:rPr>
                <w:rFonts w:ascii="仿宋_GB2312" w:hAnsi="仿宋_GB2312" w:eastAsia="仿宋_GB2312" w:cs="仿宋_GB2312"/>
                <w:bCs/>
                <w:color w:val="auto"/>
                <w:sz w:val="28"/>
                <w:szCs w:val="28"/>
                <w:highlight w:val="none"/>
              </w:rPr>
            </w:pPr>
          </w:p>
        </w:tc>
      </w:tr>
      <w:tr w14:paraId="6F3ECA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53" w:type="dxa"/>
            <w:vAlign w:val="center"/>
          </w:tcPr>
          <w:p w14:paraId="4174F96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营业执照</w:t>
            </w:r>
            <w:r>
              <w:rPr>
                <w:rFonts w:hint="eastAsia" w:ascii="仿宋_GB2312" w:hAnsi="仿宋_GB2312" w:eastAsia="仿宋_GB2312" w:cs="仿宋_GB2312"/>
                <w:color w:val="auto"/>
                <w:sz w:val="28"/>
                <w:szCs w:val="28"/>
                <w:highlight w:val="none"/>
              </w:rPr>
              <w:t>号</w:t>
            </w:r>
          </w:p>
        </w:tc>
        <w:tc>
          <w:tcPr>
            <w:tcW w:w="2520" w:type="dxa"/>
            <w:gridSpan w:val="3"/>
            <w:vAlign w:val="center"/>
          </w:tcPr>
          <w:p w14:paraId="050584B6">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3728165F">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66E9646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高级职称人员</w:t>
            </w:r>
          </w:p>
        </w:tc>
        <w:tc>
          <w:tcPr>
            <w:tcW w:w="1481" w:type="dxa"/>
            <w:gridSpan w:val="3"/>
            <w:vAlign w:val="center"/>
          </w:tcPr>
          <w:p w14:paraId="1D606075">
            <w:pPr>
              <w:snapToGrid w:val="0"/>
              <w:jc w:val="center"/>
              <w:textAlignment w:val="baseline"/>
              <w:rPr>
                <w:rFonts w:ascii="仿宋_GB2312" w:hAnsi="仿宋_GB2312" w:eastAsia="仿宋_GB2312" w:cs="仿宋_GB2312"/>
                <w:bCs/>
                <w:color w:val="auto"/>
                <w:sz w:val="28"/>
                <w:szCs w:val="28"/>
                <w:highlight w:val="none"/>
              </w:rPr>
            </w:pPr>
          </w:p>
        </w:tc>
      </w:tr>
      <w:tr w14:paraId="0D49A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53" w:type="dxa"/>
            <w:vAlign w:val="center"/>
          </w:tcPr>
          <w:p w14:paraId="4A4A392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注册资金</w:t>
            </w:r>
          </w:p>
        </w:tc>
        <w:tc>
          <w:tcPr>
            <w:tcW w:w="2520" w:type="dxa"/>
            <w:gridSpan w:val="3"/>
            <w:vAlign w:val="center"/>
          </w:tcPr>
          <w:p w14:paraId="53633A53">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05078678">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173CC5EF">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中级职称人员</w:t>
            </w:r>
          </w:p>
        </w:tc>
        <w:tc>
          <w:tcPr>
            <w:tcW w:w="1481" w:type="dxa"/>
            <w:gridSpan w:val="3"/>
            <w:vAlign w:val="center"/>
          </w:tcPr>
          <w:p w14:paraId="77F1E96D">
            <w:pPr>
              <w:snapToGrid w:val="0"/>
              <w:jc w:val="center"/>
              <w:textAlignment w:val="baseline"/>
              <w:rPr>
                <w:rFonts w:ascii="仿宋_GB2312" w:hAnsi="仿宋_GB2312" w:eastAsia="仿宋_GB2312" w:cs="仿宋_GB2312"/>
                <w:bCs/>
                <w:color w:val="auto"/>
                <w:sz w:val="28"/>
                <w:szCs w:val="28"/>
                <w:highlight w:val="none"/>
              </w:rPr>
            </w:pPr>
          </w:p>
        </w:tc>
      </w:tr>
      <w:tr w14:paraId="2E878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53" w:type="dxa"/>
            <w:vAlign w:val="center"/>
          </w:tcPr>
          <w:p w14:paraId="17019B5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开户银行</w:t>
            </w:r>
          </w:p>
        </w:tc>
        <w:tc>
          <w:tcPr>
            <w:tcW w:w="2520" w:type="dxa"/>
            <w:gridSpan w:val="3"/>
            <w:vAlign w:val="center"/>
          </w:tcPr>
          <w:p w14:paraId="13316CDA">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5CF5663A">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46C029A7">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初级职称人员</w:t>
            </w:r>
          </w:p>
        </w:tc>
        <w:tc>
          <w:tcPr>
            <w:tcW w:w="1481" w:type="dxa"/>
            <w:gridSpan w:val="3"/>
            <w:vAlign w:val="center"/>
          </w:tcPr>
          <w:p w14:paraId="492CC729">
            <w:pPr>
              <w:snapToGrid w:val="0"/>
              <w:jc w:val="center"/>
              <w:textAlignment w:val="baseline"/>
              <w:rPr>
                <w:rFonts w:ascii="仿宋_GB2312" w:hAnsi="仿宋_GB2312" w:eastAsia="仿宋_GB2312" w:cs="仿宋_GB2312"/>
                <w:bCs/>
                <w:color w:val="auto"/>
                <w:sz w:val="28"/>
                <w:szCs w:val="28"/>
                <w:highlight w:val="none"/>
              </w:rPr>
            </w:pPr>
          </w:p>
        </w:tc>
      </w:tr>
      <w:tr w14:paraId="1C1128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53" w:type="dxa"/>
            <w:vAlign w:val="center"/>
          </w:tcPr>
          <w:p w14:paraId="0543E7AC">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账号</w:t>
            </w:r>
          </w:p>
        </w:tc>
        <w:tc>
          <w:tcPr>
            <w:tcW w:w="2520" w:type="dxa"/>
            <w:gridSpan w:val="3"/>
            <w:vAlign w:val="center"/>
          </w:tcPr>
          <w:p w14:paraId="30D2AE8D">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2"/>
            <w:vMerge w:val="continue"/>
            <w:vAlign w:val="center"/>
          </w:tcPr>
          <w:p w14:paraId="07EEB86A">
            <w:pPr>
              <w:snapToGrid w:val="0"/>
              <w:jc w:val="center"/>
              <w:textAlignment w:val="baseline"/>
              <w:rPr>
                <w:rFonts w:ascii="仿宋_GB2312" w:hAnsi="仿宋_GB2312" w:eastAsia="仿宋_GB2312" w:cs="仿宋_GB2312"/>
                <w:bCs/>
                <w:color w:val="auto"/>
                <w:sz w:val="28"/>
                <w:szCs w:val="28"/>
                <w:highlight w:val="none"/>
              </w:rPr>
            </w:pPr>
          </w:p>
        </w:tc>
        <w:tc>
          <w:tcPr>
            <w:tcW w:w="1680" w:type="dxa"/>
            <w:gridSpan w:val="3"/>
            <w:vAlign w:val="center"/>
          </w:tcPr>
          <w:p w14:paraId="26E1F184">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技工</w:t>
            </w:r>
          </w:p>
        </w:tc>
        <w:tc>
          <w:tcPr>
            <w:tcW w:w="1481" w:type="dxa"/>
            <w:gridSpan w:val="3"/>
            <w:vAlign w:val="center"/>
          </w:tcPr>
          <w:p w14:paraId="4FBAA2BF">
            <w:pPr>
              <w:snapToGrid w:val="0"/>
              <w:jc w:val="center"/>
              <w:textAlignment w:val="baseline"/>
              <w:rPr>
                <w:rFonts w:ascii="仿宋_GB2312" w:hAnsi="仿宋_GB2312" w:eastAsia="仿宋_GB2312" w:cs="仿宋_GB2312"/>
                <w:bCs/>
                <w:color w:val="auto"/>
                <w:sz w:val="28"/>
                <w:szCs w:val="28"/>
                <w:highlight w:val="none"/>
              </w:rPr>
            </w:pPr>
          </w:p>
        </w:tc>
      </w:tr>
      <w:tr w14:paraId="099B9B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4" w:hRule="atLeast"/>
          <w:jc w:val="center"/>
        </w:trPr>
        <w:tc>
          <w:tcPr>
            <w:tcW w:w="1753" w:type="dxa"/>
            <w:vAlign w:val="center"/>
          </w:tcPr>
          <w:p w14:paraId="3C4C45E5">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经营范围</w:t>
            </w:r>
          </w:p>
        </w:tc>
        <w:tc>
          <w:tcPr>
            <w:tcW w:w="7361" w:type="dxa"/>
            <w:gridSpan w:val="11"/>
            <w:vAlign w:val="center"/>
          </w:tcPr>
          <w:p w14:paraId="569FC0C0">
            <w:pPr>
              <w:snapToGrid w:val="0"/>
              <w:jc w:val="center"/>
              <w:textAlignment w:val="baseline"/>
              <w:rPr>
                <w:rFonts w:ascii="仿宋_GB2312" w:hAnsi="仿宋_GB2312" w:eastAsia="仿宋_GB2312" w:cs="仿宋_GB2312"/>
                <w:bCs/>
                <w:color w:val="auto"/>
                <w:sz w:val="28"/>
                <w:szCs w:val="28"/>
                <w:highlight w:val="none"/>
              </w:rPr>
            </w:pPr>
          </w:p>
        </w:tc>
      </w:tr>
      <w:tr w14:paraId="4A75C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53" w:type="dxa"/>
            <w:vAlign w:val="center"/>
          </w:tcPr>
          <w:p w14:paraId="0DD6F3A9">
            <w:pPr>
              <w:snapToGrid w:val="0"/>
              <w:jc w:val="center"/>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备注</w:t>
            </w:r>
          </w:p>
        </w:tc>
        <w:tc>
          <w:tcPr>
            <w:tcW w:w="7361" w:type="dxa"/>
            <w:gridSpan w:val="11"/>
            <w:vAlign w:val="center"/>
          </w:tcPr>
          <w:p w14:paraId="4AD25549">
            <w:pPr>
              <w:snapToGrid w:val="0"/>
              <w:jc w:val="center"/>
              <w:textAlignment w:val="baseline"/>
              <w:rPr>
                <w:rFonts w:ascii="仿宋_GB2312" w:hAnsi="仿宋_GB2312" w:eastAsia="仿宋_GB2312" w:cs="仿宋_GB2312"/>
                <w:bCs/>
                <w:color w:val="auto"/>
                <w:sz w:val="28"/>
                <w:szCs w:val="28"/>
                <w:highlight w:val="none"/>
              </w:rPr>
            </w:pPr>
          </w:p>
        </w:tc>
      </w:tr>
    </w:tbl>
    <w:p w14:paraId="7206B1BC">
      <w:pPr>
        <w:snapToGrid w:val="0"/>
        <w:spacing w:line="480" w:lineRule="exact"/>
        <w:jc w:val="left"/>
        <w:textAlignment w:val="baseline"/>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供应商名称（盖单位公章）:</w:t>
      </w:r>
    </w:p>
    <w:p w14:paraId="7F429416">
      <w:pPr>
        <w:snapToGrid w:val="0"/>
        <w:spacing w:line="480" w:lineRule="exact"/>
        <w:jc w:val="left"/>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法定代表人或授权代表（签字或盖章）：</w:t>
      </w:r>
    </w:p>
    <w:p w14:paraId="45D8C728">
      <w:pPr>
        <w:snapToGrid w:val="0"/>
        <w:spacing w:line="480" w:lineRule="exact"/>
        <w:jc w:val="left"/>
        <w:textAlignment w:val="baseline"/>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  期：XXXX年XX月XX日</w:t>
      </w:r>
    </w:p>
    <w:p w14:paraId="04E4C796">
      <w:pPr>
        <w:pStyle w:val="7"/>
        <w:rPr>
          <w:rFonts w:hint="eastAsia" w:ascii="仿宋_GB2312" w:hAnsi="仿宋_GB2312" w:eastAsia="仿宋_GB2312" w:cs="仿宋_GB2312"/>
          <w:b/>
          <w:bCs/>
          <w:color w:val="auto"/>
          <w:kern w:val="0"/>
          <w:sz w:val="28"/>
          <w:szCs w:val="28"/>
          <w:highlight w:val="none"/>
        </w:rPr>
        <w:sectPr>
          <w:headerReference r:id="rId6" w:type="default"/>
          <w:footerReference r:id="rId7" w:type="default"/>
          <w:pgSz w:w="11907" w:h="16839"/>
          <w:pgMar w:top="1417" w:right="1559" w:bottom="1417" w:left="1559" w:header="851" w:footer="992" w:gutter="0"/>
          <w:cols w:space="0" w:num="1"/>
          <w:rtlGutter w:val="0"/>
          <w:docGrid w:linePitch="312" w:charSpace="0"/>
        </w:sectPr>
      </w:pPr>
    </w:p>
    <w:p w14:paraId="6FB4CDDC">
      <w:pPr>
        <w:widowControl/>
        <w:snapToGrid w:val="0"/>
        <w:textAlignment w:val="baseline"/>
        <w:rPr>
          <w:rFonts w:hint="eastAsia" w:ascii="仿宋_GB2312" w:hAnsi="仿宋_GB2312" w:eastAsia="仿宋_GB2312" w:cs="仿宋_GB2312"/>
          <w:b/>
          <w:color w:val="auto"/>
          <w:sz w:val="28"/>
          <w:szCs w:val="28"/>
          <w:highlight w:val="none"/>
        </w:rPr>
      </w:pPr>
      <w:bookmarkStart w:id="48" w:name="_Toc444267818"/>
      <w:r>
        <w:rPr>
          <w:rFonts w:hint="eastAsia" w:ascii="仿宋_GB2312" w:hAnsi="仿宋_GB2312" w:eastAsia="仿宋_GB2312" w:cs="仿宋_GB2312"/>
          <w:b/>
          <w:color w:val="auto"/>
          <w:sz w:val="28"/>
          <w:szCs w:val="28"/>
          <w:highlight w:val="none"/>
        </w:rPr>
        <w:t>格式2-3</w:t>
      </w:r>
    </w:p>
    <w:p w14:paraId="0BF99E3B">
      <w:pPr>
        <w:tabs>
          <w:tab w:val="left" w:pos="9720"/>
        </w:tabs>
        <w:jc w:val="center"/>
        <w:rPr>
          <w:b/>
          <w:sz w:val="32"/>
          <w:szCs w:val="32"/>
        </w:rPr>
      </w:pPr>
      <w:r>
        <w:rPr>
          <w:rFonts w:hint="eastAsia"/>
          <w:b/>
          <w:sz w:val="32"/>
          <w:szCs w:val="32"/>
        </w:rPr>
        <w:t>广元市中心医院报价单</w:t>
      </w:r>
    </w:p>
    <w:p w14:paraId="4EF0F73C">
      <w:r>
        <w:rPr>
          <w:rFonts w:hint="eastAsia"/>
        </w:rPr>
        <w:t>报名公司名称：</w:t>
      </w:r>
      <w:r>
        <w:rPr>
          <w:rFonts w:hint="eastAsia"/>
          <w:u w:val="single"/>
        </w:rPr>
        <w:t xml:space="preserve">                                          </w:t>
      </w:r>
      <w:r>
        <w:rPr>
          <w:rFonts w:hint="eastAsia"/>
        </w:rPr>
        <w:tab/>
      </w:r>
      <w:r>
        <w:rPr>
          <w:rFonts w:hint="eastAsia"/>
        </w:rPr>
        <w:t xml:space="preserve">                                日期：</w:t>
      </w:r>
      <w:r>
        <w:rPr>
          <w:rFonts w:hint="eastAsia"/>
          <w:u w:val="single"/>
        </w:rPr>
        <w:tab/>
      </w:r>
      <w:r>
        <w:rPr>
          <w:rFonts w:hint="eastAsia"/>
          <w:u w:val="single"/>
        </w:rPr>
        <w:t xml:space="preserve">       </w:t>
      </w:r>
      <w:r>
        <w:rPr>
          <w:rFonts w:hint="eastAsia"/>
        </w:rPr>
        <w:t xml:space="preserve"> 年 </w:t>
      </w:r>
      <w:r>
        <w:rPr>
          <w:rFonts w:hint="eastAsia"/>
          <w:u w:val="single"/>
        </w:rPr>
        <w:t xml:space="preserve">        </w:t>
      </w:r>
      <w:r>
        <w:rPr>
          <w:rFonts w:hint="eastAsia"/>
        </w:rPr>
        <w:t xml:space="preserve">月 </w:t>
      </w:r>
      <w:r>
        <w:rPr>
          <w:rFonts w:hint="eastAsia"/>
          <w:u w:val="single"/>
        </w:rPr>
        <w:t xml:space="preserve">     </w:t>
      </w:r>
      <w:r>
        <w:rPr>
          <w:rFonts w:hint="eastAsia"/>
        </w:rPr>
        <w:t>日</w:t>
      </w:r>
    </w:p>
    <w:tbl>
      <w:tblPr>
        <w:tblStyle w:val="11"/>
        <w:tblpPr w:leftFromText="180" w:rightFromText="180" w:vertAnchor="text" w:horzAnchor="page" w:tblpX="1614" w:tblpY="481"/>
        <w:tblOverlap w:val="never"/>
        <w:tblW w:w="14407" w:type="dxa"/>
        <w:tblInd w:w="0" w:type="dxa"/>
        <w:tblLayout w:type="fixed"/>
        <w:tblCellMar>
          <w:top w:w="0" w:type="dxa"/>
          <w:left w:w="108" w:type="dxa"/>
          <w:bottom w:w="0" w:type="dxa"/>
          <w:right w:w="108" w:type="dxa"/>
        </w:tblCellMar>
      </w:tblPr>
      <w:tblGrid>
        <w:gridCol w:w="1031"/>
        <w:gridCol w:w="1556"/>
        <w:gridCol w:w="1335"/>
        <w:gridCol w:w="1740"/>
        <w:gridCol w:w="1740"/>
        <w:gridCol w:w="2095"/>
        <w:gridCol w:w="1275"/>
        <w:gridCol w:w="1040"/>
        <w:gridCol w:w="1245"/>
        <w:gridCol w:w="1350"/>
      </w:tblGrid>
      <w:tr w14:paraId="042AC1DB">
        <w:tblPrEx>
          <w:tblCellMar>
            <w:top w:w="0" w:type="dxa"/>
            <w:left w:w="108" w:type="dxa"/>
            <w:bottom w:w="0" w:type="dxa"/>
            <w:right w:w="108" w:type="dxa"/>
          </w:tblCellMar>
        </w:tblPrEx>
        <w:trPr>
          <w:trHeight w:val="444" w:hRule="atLeast"/>
        </w:trPr>
        <w:tc>
          <w:tcPr>
            <w:tcW w:w="1031" w:type="dxa"/>
            <w:tcBorders>
              <w:top w:val="single" w:color="auto" w:sz="8" w:space="0"/>
              <w:left w:val="single" w:color="auto" w:sz="8" w:space="0"/>
              <w:bottom w:val="single" w:color="auto" w:sz="8" w:space="0"/>
              <w:right w:val="single" w:color="auto" w:sz="8" w:space="0"/>
            </w:tcBorders>
            <w:noWrap w:val="0"/>
            <w:vAlign w:val="center"/>
          </w:tcPr>
          <w:p w14:paraId="4B7D4539">
            <w:pPr>
              <w:widowControl/>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序号</w:t>
            </w:r>
          </w:p>
        </w:tc>
        <w:tc>
          <w:tcPr>
            <w:tcW w:w="1556" w:type="dxa"/>
            <w:tcBorders>
              <w:top w:val="single" w:color="auto" w:sz="8" w:space="0"/>
              <w:left w:val="nil"/>
              <w:bottom w:val="single" w:color="auto" w:sz="8" w:space="0"/>
              <w:right w:val="single" w:color="auto" w:sz="8" w:space="0"/>
            </w:tcBorders>
            <w:noWrap w:val="0"/>
            <w:vAlign w:val="center"/>
          </w:tcPr>
          <w:p w14:paraId="504D5D99">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设备名称</w:t>
            </w:r>
          </w:p>
        </w:tc>
        <w:tc>
          <w:tcPr>
            <w:tcW w:w="1335" w:type="dxa"/>
            <w:tcBorders>
              <w:top w:val="single" w:color="auto" w:sz="8" w:space="0"/>
              <w:left w:val="nil"/>
              <w:bottom w:val="single" w:color="auto" w:sz="8" w:space="0"/>
              <w:right w:val="single" w:color="auto" w:sz="8" w:space="0"/>
            </w:tcBorders>
            <w:noWrap w:val="0"/>
            <w:vAlign w:val="center"/>
          </w:tcPr>
          <w:p w14:paraId="053912AE">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品牌</w:t>
            </w:r>
          </w:p>
        </w:tc>
        <w:tc>
          <w:tcPr>
            <w:tcW w:w="1740" w:type="dxa"/>
            <w:tcBorders>
              <w:top w:val="single" w:color="auto" w:sz="8" w:space="0"/>
              <w:left w:val="nil"/>
              <w:bottom w:val="single" w:color="auto" w:sz="8" w:space="0"/>
              <w:right w:val="single" w:color="auto" w:sz="8" w:space="0"/>
            </w:tcBorders>
            <w:noWrap w:val="0"/>
            <w:vAlign w:val="center"/>
          </w:tcPr>
          <w:p w14:paraId="7F9A70DF">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规格型号</w:t>
            </w:r>
          </w:p>
        </w:tc>
        <w:tc>
          <w:tcPr>
            <w:tcW w:w="1740" w:type="dxa"/>
            <w:tcBorders>
              <w:top w:val="single" w:color="auto" w:sz="8" w:space="0"/>
              <w:left w:val="nil"/>
              <w:bottom w:val="single" w:color="auto" w:sz="8" w:space="0"/>
              <w:right w:val="single" w:color="auto" w:sz="8" w:space="0"/>
            </w:tcBorders>
            <w:noWrap w:val="0"/>
            <w:vAlign w:val="center"/>
          </w:tcPr>
          <w:p w14:paraId="7C1642C2">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生产厂家</w:t>
            </w:r>
          </w:p>
        </w:tc>
        <w:tc>
          <w:tcPr>
            <w:tcW w:w="2095" w:type="dxa"/>
            <w:tcBorders>
              <w:top w:val="single" w:color="auto" w:sz="8" w:space="0"/>
              <w:left w:val="single" w:color="auto" w:sz="8" w:space="0"/>
              <w:bottom w:val="single" w:color="auto" w:sz="8" w:space="0"/>
              <w:right w:val="single" w:color="auto" w:sz="8" w:space="0"/>
            </w:tcBorders>
            <w:noWrap w:val="0"/>
            <w:vAlign w:val="center"/>
          </w:tcPr>
          <w:p w14:paraId="08C6EEC4">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注册证号/备案号</w:t>
            </w:r>
          </w:p>
        </w:tc>
        <w:tc>
          <w:tcPr>
            <w:tcW w:w="1275" w:type="dxa"/>
            <w:tcBorders>
              <w:top w:val="single" w:color="auto" w:sz="8" w:space="0"/>
              <w:left w:val="nil"/>
              <w:bottom w:val="single" w:color="auto" w:sz="8" w:space="0"/>
              <w:right w:val="single" w:color="auto" w:sz="8" w:space="0"/>
            </w:tcBorders>
            <w:noWrap w:val="0"/>
            <w:vAlign w:val="center"/>
          </w:tcPr>
          <w:p w14:paraId="37D4D013">
            <w:pPr>
              <w:widowControl/>
              <w:jc w:val="center"/>
              <w:rPr>
                <w:rFonts w:hint="default" w:ascii="宋体" w:hAnsi="宋体" w:eastAsia="宋体" w:cs="宋体"/>
                <w:kern w:val="0"/>
                <w:sz w:val="21"/>
                <w:szCs w:val="21"/>
                <w:lang w:val="en-US" w:eastAsia="zh-CN" w:bidi="ar-SA"/>
              </w:rPr>
            </w:pPr>
            <w:r>
              <w:rPr>
                <w:rFonts w:hint="eastAsia" w:ascii="宋体" w:hAnsi="宋体" w:eastAsia="宋体" w:cs="宋体"/>
                <w:kern w:val="0"/>
                <w:szCs w:val="21"/>
                <w:lang w:val="en-US" w:eastAsia="zh-CN"/>
              </w:rPr>
              <w:t>使用年限</w:t>
            </w:r>
          </w:p>
        </w:tc>
        <w:tc>
          <w:tcPr>
            <w:tcW w:w="1040" w:type="dxa"/>
            <w:tcBorders>
              <w:top w:val="single" w:color="auto" w:sz="8" w:space="0"/>
              <w:left w:val="nil"/>
              <w:bottom w:val="single" w:color="auto" w:sz="8" w:space="0"/>
              <w:right w:val="single" w:color="auto" w:sz="8" w:space="0"/>
            </w:tcBorders>
            <w:noWrap w:val="0"/>
            <w:vAlign w:val="center"/>
          </w:tcPr>
          <w:p w14:paraId="1AD2F8E7">
            <w:pPr>
              <w:widowControl/>
              <w:jc w:val="center"/>
              <w:rPr>
                <w:rFonts w:ascii="宋体" w:hAnsi="宋体" w:eastAsia="宋体" w:cs="宋体"/>
                <w:kern w:val="0"/>
                <w:sz w:val="21"/>
                <w:szCs w:val="21"/>
                <w:lang w:val="en-US" w:eastAsia="zh-CN" w:bidi="ar-SA"/>
              </w:rPr>
            </w:pPr>
            <w:r>
              <w:rPr>
                <w:rFonts w:hint="eastAsia" w:ascii="宋体" w:hAnsi="宋体" w:cs="宋体"/>
                <w:kern w:val="0"/>
                <w:szCs w:val="21"/>
              </w:rPr>
              <w:t>单位</w:t>
            </w:r>
          </w:p>
        </w:tc>
        <w:tc>
          <w:tcPr>
            <w:tcW w:w="1245" w:type="dxa"/>
            <w:tcBorders>
              <w:top w:val="single" w:color="auto" w:sz="8" w:space="0"/>
              <w:left w:val="nil"/>
              <w:bottom w:val="single" w:color="auto" w:sz="8" w:space="0"/>
              <w:right w:val="single" w:color="auto" w:sz="8" w:space="0"/>
            </w:tcBorders>
            <w:noWrap w:val="0"/>
            <w:vAlign w:val="center"/>
          </w:tcPr>
          <w:p w14:paraId="3E20217E">
            <w:pPr>
              <w:widowControl/>
              <w:jc w:val="center"/>
              <w:rPr>
                <w:rFonts w:hint="eastAsia" w:ascii="宋体" w:hAnsi="宋体" w:eastAsia="宋体" w:cs="宋体"/>
                <w:kern w:val="0"/>
                <w:sz w:val="21"/>
                <w:szCs w:val="21"/>
                <w:lang w:val="en-US" w:eastAsia="zh-CN" w:bidi="ar-SA"/>
              </w:rPr>
            </w:pPr>
            <w:r>
              <w:rPr>
                <w:rFonts w:hint="eastAsia" w:ascii="宋体" w:hAnsi="宋体" w:cs="宋体"/>
                <w:kern w:val="0"/>
                <w:szCs w:val="21"/>
              </w:rPr>
              <w:t>数量</w:t>
            </w:r>
          </w:p>
        </w:tc>
        <w:tc>
          <w:tcPr>
            <w:tcW w:w="1350" w:type="dxa"/>
            <w:tcBorders>
              <w:top w:val="single" w:color="auto" w:sz="8" w:space="0"/>
              <w:left w:val="nil"/>
              <w:bottom w:val="single" w:color="auto" w:sz="8" w:space="0"/>
              <w:right w:val="single" w:color="auto" w:sz="8" w:space="0"/>
            </w:tcBorders>
            <w:noWrap w:val="0"/>
            <w:vAlign w:val="center"/>
          </w:tcPr>
          <w:p w14:paraId="18B5E6E7">
            <w:pPr>
              <w:widowControl/>
              <w:jc w:val="center"/>
              <w:rPr>
                <w:rFonts w:hint="default" w:ascii="宋体" w:hAnsi="宋体" w:eastAsia="宋体" w:cs="宋体"/>
                <w:kern w:val="0"/>
                <w:szCs w:val="21"/>
                <w:lang w:val="en-US" w:eastAsia="zh-CN"/>
              </w:rPr>
            </w:pPr>
            <w:r>
              <w:rPr>
                <w:rFonts w:hint="eastAsia" w:ascii="宋体" w:hAnsi="宋体" w:cs="宋体"/>
                <w:kern w:val="0"/>
                <w:szCs w:val="21"/>
              </w:rPr>
              <w:t>单价/总价</w:t>
            </w:r>
          </w:p>
        </w:tc>
      </w:tr>
      <w:tr w14:paraId="023E3529">
        <w:tblPrEx>
          <w:tblCellMar>
            <w:top w:w="0" w:type="dxa"/>
            <w:left w:w="108" w:type="dxa"/>
            <w:bottom w:w="0" w:type="dxa"/>
            <w:right w:w="108" w:type="dxa"/>
          </w:tblCellMar>
        </w:tblPrEx>
        <w:trPr>
          <w:trHeight w:val="444" w:hRule="atLeast"/>
        </w:trPr>
        <w:tc>
          <w:tcPr>
            <w:tcW w:w="1031" w:type="dxa"/>
            <w:tcBorders>
              <w:top w:val="single" w:color="auto" w:sz="8" w:space="0"/>
              <w:left w:val="single" w:color="auto" w:sz="8" w:space="0"/>
              <w:bottom w:val="single" w:color="auto" w:sz="8" w:space="0"/>
              <w:right w:val="single" w:color="auto" w:sz="8" w:space="0"/>
            </w:tcBorders>
            <w:noWrap w:val="0"/>
            <w:vAlign w:val="center"/>
          </w:tcPr>
          <w:p w14:paraId="0E20B4DA">
            <w:pPr>
              <w:widowControl/>
              <w:jc w:val="center"/>
              <w:rPr>
                <w:rFonts w:hint="eastAsia" w:ascii="宋体" w:hAnsi="宋体" w:cs="宋体"/>
                <w:kern w:val="0"/>
                <w:szCs w:val="21"/>
              </w:rPr>
            </w:pPr>
          </w:p>
        </w:tc>
        <w:tc>
          <w:tcPr>
            <w:tcW w:w="1556" w:type="dxa"/>
            <w:tcBorders>
              <w:top w:val="single" w:color="auto" w:sz="8" w:space="0"/>
              <w:left w:val="nil"/>
              <w:bottom w:val="single" w:color="auto" w:sz="8" w:space="0"/>
              <w:right w:val="single" w:color="auto" w:sz="8" w:space="0"/>
            </w:tcBorders>
            <w:noWrap w:val="0"/>
            <w:vAlign w:val="center"/>
          </w:tcPr>
          <w:p w14:paraId="52C6480F">
            <w:pPr>
              <w:widowControl/>
              <w:jc w:val="center"/>
              <w:rPr>
                <w:rFonts w:hint="eastAsia" w:ascii="宋体" w:hAnsi="宋体" w:cs="宋体"/>
                <w:kern w:val="0"/>
                <w:szCs w:val="21"/>
              </w:rPr>
            </w:pPr>
          </w:p>
        </w:tc>
        <w:tc>
          <w:tcPr>
            <w:tcW w:w="1335" w:type="dxa"/>
            <w:tcBorders>
              <w:top w:val="single" w:color="auto" w:sz="8" w:space="0"/>
              <w:left w:val="nil"/>
              <w:bottom w:val="single" w:color="auto" w:sz="8" w:space="0"/>
              <w:right w:val="single" w:color="auto" w:sz="8" w:space="0"/>
            </w:tcBorders>
            <w:noWrap w:val="0"/>
            <w:vAlign w:val="center"/>
          </w:tcPr>
          <w:p w14:paraId="283B4406">
            <w:pPr>
              <w:widowControl/>
              <w:jc w:val="center"/>
              <w:rPr>
                <w:rFonts w:hint="eastAsia" w:ascii="宋体" w:hAnsi="宋体" w:cs="宋体"/>
                <w:kern w:val="0"/>
                <w:szCs w:val="21"/>
              </w:rPr>
            </w:pPr>
          </w:p>
        </w:tc>
        <w:tc>
          <w:tcPr>
            <w:tcW w:w="1740" w:type="dxa"/>
            <w:tcBorders>
              <w:top w:val="single" w:color="auto" w:sz="8" w:space="0"/>
              <w:left w:val="nil"/>
              <w:bottom w:val="single" w:color="auto" w:sz="8" w:space="0"/>
              <w:right w:val="single" w:color="auto" w:sz="8" w:space="0"/>
            </w:tcBorders>
            <w:noWrap w:val="0"/>
            <w:vAlign w:val="center"/>
          </w:tcPr>
          <w:p w14:paraId="63AE7D27">
            <w:pPr>
              <w:widowControl/>
              <w:jc w:val="center"/>
              <w:rPr>
                <w:rFonts w:hint="eastAsia" w:ascii="宋体" w:hAnsi="宋体" w:cs="宋体"/>
                <w:kern w:val="0"/>
                <w:szCs w:val="21"/>
              </w:rPr>
            </w:pPr>
          </w:p>
        </w:tc>
        <w:tc>
          <w:tcPr>
            <w:tcW w:w="1740" w:type="dxa"/>
            <w:tcBorders>
              <w:top w:val="single" w:color="auto" w:sz="8" w:space="0"/>
              <w:left w:val="nil"/>
              <w:bottom w:val="single" w:color="auto" w:sz="8" w:space="0"/>
              <w:right w:val="single" w:color="auto" w:sz="8" w:space="0"/>
            </w:tcBorders>
            <w:noWrap w:val="0"/>
            <w:vAlign w:val="center"/>
          </w:tcPr>
          <w:p w14:paraId="7CABD072">
            <w:pPr>
              <w:widowControl/>
              <w:jc w:val="center"/>
              <w:rPr>
                <w:rFonts w:hint="eastAsia" w:ascii="宋体" w:hAnsi="宋体" w:cs="宋体"/>
                <w:kern w:val="0"/>
                <w:szCs w:val="21"/>
              </w:rPr>
            </w:pPr>
          </w:p>
        </w:tc>
        <w:tc>
          <w:tcPr>
            <w:tcW w:w="2095" w:type="dxa"/>
            <w:tcBorders>
              <w:top w:val="single" w:color="auto" w:sz="8" w:space="0"/>
              <w:left w:val="single" w:color="auto" w:sz="8" w:space="0"/>
              <w:bottom w:val="single" w:color="auto" w:sz="8" w:space="0"/>
              <w:right w:val="single" w:color="auto" w:sz="8" w:space="0"/>
            </w:tcBorders>
            <w:noWrap w:val="0"/>
            <w:vAlign w:val="center"/>
          </w:tcPr>
          <w:p w14:paraId="4661C703">
            <w:pPr>
              <w:widowControl/>
              <w:jc w:val="center"/>
              <w:rPr>
                <w:rFonts w:hint="eastAsia" w:ascii="宋体" w:hAnsi="宋体" w:cs="宋体"/>
                <w:kern w:val="0"/>
                <w:szCs w:val="21"/>
              </w:rPr>
            </w:pPr>
          </w:p>
        </w:tc>
        <w:tc>
          <w:tcPr>
            <w:tcW w:w="1275" w:type="dxa"/>
            <w:tcBorders>
              <w:top w:val="single" w:color="auto" w:sz="8" w:space="0"/>
              <w:left w:val="nil"/>
              <w:bottom w:val="single" w:color="auto" w:sz="8" w:space="0"/>
              <w:right w:val="single" w:color="auto" w:sz="8" w:space="0"/>
            </w:tcBorders>
            <w:noWrap w:val="0"/>
            <w:vAlign w:val="center"/>
          </w:tcPr>
          <w:p w14:paraId="19B81C5D">
            <w:pPr>
              <w:widowControl/>
              <w:jc w:val="center"/>
              <w:rPr>
                <w:rFonts w:hint="eastAsia" w:ascii="宋体" w:hAnsi="宋体" w:cs="宋体"/>
                <w:kern w:val="0"/>
                <w:szCs w:val="21"/>
              </w:rPr>
            </w:pPr>
          </w:p>
        </w:tc>
        <w:tc>
          <w:tcPr>
            <w:tcW w:w="1040" w:type="dxa"/>
            <w:tcBorders>
              <w:top w:val="single" w:color="auto" w:sz="8" w:space="0"/>
              <w:left w:val="nil"/>
              <w:bottom w:val="single" w:color="auto" w:sz="8" w:space="0"/>
              <w:right w:val="single" w:color="auto" w:sz="8" w:space="0"/>
            </w:tcBorders>
            <w:noWrap w:val="0"/>
            <w:vAlign w:val="center"/>
          </w:tcPr>
          <w:p w14:paraId="775BFAED">
            <w:pPr>
              <w:widowControl/>
              <w:rPr>
                <w:rFonts w:hint="eastAsia" w:ascii="宋体" w:hAnsi="宋体" w:cs="宋体"/>
                <w:kern w:val="0"/>
                <w:szCs w:val="21"/>
              </w:rPr>
            </w:pPr>
          </w:p>
        </w:tc>
        <w:tc>
          <w:tcPr>
            <w:tcW w:w="1245" w:type="dxa"/>
            <w:tcBorders>
              <w:top w:val="single" w:color="auto" w:sz="8" w:space="0"/>
              <w:left w:val="nil"/>
              <w:bottom w:val="single" w:color="auto" w:sz="8" w:space="0"/>
              <w:right w:val="single" w:color="auto" w:sz="8" w:space="0"/>
            </w:tcBorders>
            <w:noWrap w:val="0"/>
            <w:vAlign w:val="center"/>
          </w:tcPr>
          <w:p w14:paraId="00FB75C1">
            <w:pPr>
              <w:widowControl/>
              <w:rPr>
                <w:rFonts w:hint="eastAsia" w:ascii="宋体" w:hAnsi="宋体" w:cs="宋体"/>
                <w:kern w:val="0"/>
                <w:szCs w:val="21"/>
              </w:rPr>
            </w:pPr>
          </w:p>
        </w:tc>
        <w:tc>
          <w:tcPr>
            <w:tcW w:w="1350" w:type="dxa"/>
            <w:tcBorders>
              <w:top w:val="single" w:color="auto" w:sz="8" w:space="0"/>
              <w:left w:val="nil"/>
              <w:bottom w:val="single" w:color="auto" w:sz="8" w:space="0"/>
              <w:right w:val="single" w:color="auto" w:sz="8" w:space="0"/>
            </w:tcBorders>
            <w:noWrap w:val="0"/>
            <w:vAlign w:val="center"/>
          </w:tcPr>
          <w:p w14:paraId="3AB3AE10">
            <w:pPr>
              <w:widowControl/>
              <w:rPr>
                <w:rFonts w:hint="eastAsia" w:ascii="宋体" w:hAnsi="宋体" w:cs="宋体"/>
                <w:kern w:val="0"/>
                <w:szCs w:val="21"/>
              </w:rPr>
            </w:pPr>
          </w:p>
        </w:tc>
      </w:tr>
      <w:tr w14:paraId="67029964">
        <w:tblPrEx>
          <w:tblCellMar>
            <w:top w:w="0" w:type="dxa"/>
            <w:left w:w="108" w:type="dxa"/>
            <w:bottom w:w="0" w:type="dxa"/>
            <w:right w:w="108" w:type="dxa"/>
          </w:tblCellMar>
        </w:tblPrEx>
        <w:trPr>
          <w:trHeight w:val="471" w:hRule="atLeast"/>
        </w:trPr>
        <w:tc>
          <w:tcPr>
            <w:tcW w:w="1031" w:type="dxa"/>
            <w:tcBorders>
              <w:top w:val="single" w:color="auto" w:sz="8" w:space="0"/>
              <w:left w:val="single" w:color="auto" w:sz="8" w:space="0"/>
              <w:bottom w:val="single" w:color="auto" w:sz="8" w:space="0"/>
              <w:right w:val="single" w:color="auto" w:sz="8" w:space="0"/>
            </w:tcBorders>
            <w:noWrap w:val="0"/>
            <w:vAlign w:val="bottom"/>
          </w:tcPr>
          <w:p w14:paraId="4F880E1C">
            <w:pPr>
              <w:widowControl/>
              <w:jc w:val="center"/>
              <w:rPr>
                <w:rFonts w:ascii="宋体" w:hAnsi="宋体" w:cs="宋体"/>
                <w:kern w:val="0"/>
                <w:sz w:val="24"/>
              </w:rPr>
            </w:pPr>
            <w:r>
              <w:rPr>
                <w:rFonts w:hint="eastAsia" w:ascii="宋体" w:hAnsi="宋体" w:cs="宋体"/>
                <w:kern w:val="0"/>
                <w:sz w:val="24"/>
              </w:rPr>
              <w:t>　</w:t>
            </w:r>
          </w:p>
        </w:tc>
        <w:tc>
          <w:tcPr>
            <w:tcW w:w="1556" w:type="dxa"/>
            <w:tcBorders>
              <w:top w:val="single" w:color="auto" w:sz="8" w:space="0"/>
              <w:left w:val="single" w:color="auto" w:sz="8" w:space="0"/>
              <w:bottom w:val="single" w:color="auto" w:sz="8" w:space="0"/>
              <w:right w:val="single" w:color="auto" w:sz="8" w:space="0"/>
            </w:tcBorders>
            <w:noWrap w:val="0"/>
            <w:vAlign w:val="bottom"/>
          </w:tcPr>
          <w:p w14:paraId="0BF9A70A">
            <w:pPr>
              <w:widowControl/>
              <w:jc w:val="center"/>
              <w:rPr>
                <w:rFonts w:ascii="宋体" w:hAnsi="宋体" w:cs="宋体"/>
                <w:kern w:val="0"/>
                <w:sz w:val="24"/>
              </w:rPr>
            </w:pPr>
            <w:r>
              <w:rPr>
                <w:rFonts w:hint="eastAsia" w:ascii="宋体" w:hAnsi="宋体" w:cs="宋体"/>
                <w:kern w:val="0"/>
                <w:sz w:val="24"/>
              </w:rPr>
              <w:t>　</w:t>
            </w:r>
          </w:p>
        </w:tc>
        <w:tc>
          <w:tcPr>
            <w:tcW w:w="1335" w:type="dxa"/>
            <w:tcBorders>
              <w:top w:val="single" w:color="auto" w:sz="8" w:space="0"/>
              <w:left w:val="single" w:color="auto" w:sz="8" w:space="0"/>
              <w:bottom w:val="single" w:color="auto" w:sz="8" w:space="0"/>
              <w:right w:val="single" w:color="auto" w:sz="8" w:space="0"/>
            </w:tcBorders>
            <w:noWrap w:val="0"/>
            <w:vAlign w:val="bottom"/>
          </w:tcPr>
          <w:p w14:paraId="5D995BC5">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bottom"/>
          </w:tcPr>
          <w:p w14:paraId="1FFDBC7B">
            <w:pPr>
              <w:widowControl/>
              <w:jc w:val="center"/>
              <w:rPr>
                <w:rFonts w:ascii="宋体" w:hAnsi="宋体" w:cs="宋体"/>
                <w:kern w:val="0"/>
                <w:sz w:val="24"/>
              </w:rPr>
            </w:pPr>
            <w:r>
              <w:rPr>
                <w:rFonts w:hint="eastAsia" w:ascii="宋体" w:hAnsi="宋体" w:cs="宋体"/>
                <w:kern w:val="0"/>
                <w:sz w:val="24"/>
              </w:rPr>
              <w:t>　</w:t>
            </w:r>
          </w:p>
        </w:tc>
        <w:tc>
          <w:tcPr>
            <w:tcW w:w="1740" w:type="dxa"/>
            <w:tcBorders>
              <w:top w:val="single" w:color="auto" w:sz="8" w:space="0"/>
              <w:left w:val="single" w:color="auto" w:sz="8" w:space="0"/>
              <w:bottom w:val="single" w:color="auto" w:sz="8" w:space="0"/>
              <w:right w:val="single" w:color="auto" w:sz="8" w:space="0"/>
            </w:tcBorders>
            <w:noWrap w:val="0"/>
            <w:vAlign w:val="top"/>
          </w:tcPr>
          <w:p w14:paraId="7B36343E">
            <w:pPr>
              <w:widowControl/>
              <w:jc w:val="center"/>
              <w:rPr>
                <w:rFonts w:ascii="宋体" w:hAnsi="宋体" w:cs="宋体"/>
                <w:kern w:val="0"/>
                <w:sz w:val="24"/>
              </w:rPr>
            </w:pPr>
          </w:p>
        </w:tc>
        <w:tc>
          <w:tcPr>
            <w:tcW w:w="2095" w:type="dxa"/>
            <w:tcBorders>
              <w:top w:val="single" w:color="auto" w:sz="8" w:space="0"/>
              <w:left w:val="single" w:color="auto" w:sz="8" w:space="0"/>
              <w:bottom w:val="single" w:color="auto" w:sz="8" w:space="0"/>
              <w:right w:val="single" w:color="auto" w:sz="8" w:space="0"/>
            </w:tcBorders>
            <w:noWrap w:val="0"/>
            <w:vAlign w:val="bottom"/>
          </w:tcPr>
          <w:p w14:paraId="6A012C9E">
            <w:pPr>
              <w:widowControl/>
              <w:jc w:val="center"/>
              <w:rPr>
                <w:rFonts w:ascii="宋体" w:hAnsi="宋体" w:cs="宋体"/>
                <w:kern w:val="0"/>
                <w:sz w:val="24"/>
              </w:rPr>
            </w:pPr>
            <w:r>
              <w:rPr>
                <w:rFonts w:hint="eastAsia" w:ascii="宋体" w:hAnsi="宋体" w:cs="宋体"/>
                <w:kern w:val="0"/>
                <w:sz w:val="24"/>
              </w:rPr>
              <w:t>　</w:t>
            </w:r>
          </w:p>
        </w:tc>
        <w:tc>
          <w:tcPr>
            <w:tcW w:w="1275" w:type="dxa"/>
            <w:tcBorders>
              <w:top w:val="single" w:color="auto" w:sz="8" w:space="0"/>
              <w:left w:val="single" w:color="auto" w:sz="8" w:space="0"/>
              <w:bottom w:val="single" w:color="auto" w:sz="8" w:space="0"/>
              <w:right w:val="single" w:color="auto" w:sz="8" w:space="0"/>
            </w:tcBorders>
            <w:noWrap w:val="0"/>
            <w:vAlign w:val="bottom"/>
          </w:tcPr>
          <w:p w14:paraId="20D789F0">
            <w:pPr>
              <w:widowControl/>
              <w:jc w:val="center"/>
              <w:rPr>
                <w:rFonts w:ascii="宋体" w:hAnsi="宋体" w:cs="宋体"/>
                <w:kern w:val="0"/>
                <w:sz w:val="24"/>
              </w:rPr>
            </w:pPr>
            <w:r>
              <w:rPr>
                <w:rFonts w:hint="eastAsia" w:ascii="宋体" w:hAnsi="宋体" w:cs="宋体"/>
                <w:kern w:val="0"/>
                <w:sz w:val="24"/>
              </w:rPr>
              <w:t>　</w:t>
            </w:r>
          </w:p>
        </w:tc>
        <w:tc>
          <w:tcPr>
            <w:tcW w:w="1040" w:type="dxa"/>
            <w:tcBorders>
              <w:top w:val="single" w:color="auto" w:sz="8" w:space="0"/>
              <w:left w:val="single" w:color="auto" w:sz="8" w:space="0"/>
              <w:bottom w:val="single" w:color="auto" w:sz="8" w:space="0"/>
              <w:right w:val="single" w:color="auto" w:sz="8" w:space="0"/>
            </w:tcBorders>
            <w:noWrap/>
            <w:vAlign w:val="bottom"/>
          </w:tcPr>
          <w:p w14:paraId="14B4B2D2">
            <w:pPr>
              <w:widowControl/>
              <w:jc w:val="center"/>
              <w:rPr>
                <w:rFonts w:ascii="宋体" w:hAnsi="宋体" w:cs="宋体"/>
                <w:kern w:val="0"/>
                <w:sz w:val="24"/>
              </w:rPr>
            </w:pPr>
            <w:r>
              <w:rPr>
                <w:rFonts w:hint="eastAsia" w:ascii="宋体" w:hAnsi="宋体" w:cs="宋体"/>
                <w:kern w:val="0"/>
                <w:sz w:val="24"/>
              </w:rPr>
              <w:t>　</w:t>
            </w:r>
          </w:p>
        </w:tc>
        <w:tc>
          <w:tcPr>
            <w:tcW w:w="1245" w:type="dxa"/>
            <w:tcBorders>
              <w:top w:val="single" w:color="auto" w:sz="8" w:space="0"/>
              <w:left w:val="single" w:color="auto" w:sz="8" w:space="0"/>
              <w:bottom w:val="single" w:color="auto" w:sz="8" w:space="0"/>
              <w:right w:val="single" w:color="auto" w:sz="8" w:space="0"/>
            </w:tcBorders>
            <w:noWrap/>
            <w:vAlign w:val="bottom"/>
          </w:tcPr>
          <w:p w14:paraId="1E5ACCD5">
            <w:pPr>
              <w:widowControl/>
              <w:jc w:val="center"/>
              <w:rPr>
                <w:rFonts w:hint="eastAsia" w:ascii="宋体" w:hAnsi="宋体" w:cs="宋体"/>
                <w:kern w:val="0"/>
                <w:sz w:val="24"/>
              </w:rPr>
            </w:pPr>
          </w:p>
        </w:tc>
        <w:tc>
          <w:tcPr>
            <w:tcW w:w="1350" w:type="dxa"/>
            <w:tcBorders>
              <w:top w:val="single" w:color="auto" w:sz="8" w:space="0"/>
              <w:left w:val="single" w:color="auto" w:sz="8" w:space="0"/>
              <w:bottom w:val="single" w:color="auto" w:sz="8" w:space="0"/>
              <w:right w:val="single" w:color="auto" w:sz="8" w:space="0"/>
            </w:tcBorders>
            <w:noWrap/>
            <w:vAlign w:val="bottom"/>
          </w:tcPr>
          <w:p w14:paraId="280595A4">
            <w:pPr>
              <w:widowControl/>
              <w:jc w:val="center"/>
              <w:rPr>
                <w:rFonts w:hint="eastAsia" w:ascii="宋体" w:hAnsi="宋体" w:cs="宋体"/>
                <w:kern w:val="0"/>
                <w:sz w:val="24"/>
              </w:rPr>
            </w:pPr>
          </w:p>
        </w:tc>
      </w:tr>
      <w:tr w14:paraId="2641DD0F">
        <w:tblPrEx>
          <w:tblCellMar>
            <w:top w:w="0" w:type="dxa"/>
            <w:left w:w="108" w:type="dxa"/>
            <w:bottom w:w="0" w:type="dxa"/>
            <w:right w:w="108" w:type="dxa"/>
          </w:tblCellMar>
        </w:tblPrEx>
        <w:trPr>
          <w:trHeight w:val="483" w:hRule="atLeast"/>
        </w:trPr>
        <w:tc>
          <w:tcPr>
            <w:tcW w:w="1031" w:type="dxa"/>
            <w:tcBorders>
              <w:top w:val="single" w:color="auto" w:sz="8" w:space="0"/>
              <w:left w:val="single" w:color="auto" w:sz="8" w:space="0"/>
              <w:bottom w:val="single" w:color="auto" w:sz="8" w:space="0"/>
              <w:right w:val="single" w:color="auto" w:sz="8" w:space="0"/>
            </w:tcBorders>
            <w:noWrap w:val="0"/>
            <w:vAlign w:val="bottom"/>
          </w:tcPr>
          <w:p w14:paraId="3DB53598">
            <w:pPr>
              <w:widowControl/>
              <w:jc w:val="center"/>
              <w:rPr>
                <w:rFonts w:ascii="宋体" w:hAnsi="宋体" w:cs="宋体"/>
                <w:kern w:val="0"/>
                <w:sz w:val="24"/>
              </w:rPr>
            </w:pPr>
          </w:p>
        </w:tc>
        <w:tc>
          <w:tcPr>
            <w:tcW w:w="1556" w:type="dxa"/>
            <w:tcBorders>
              <w:top w:val="single" w:color="auto" w:sz="8" w:space="0"/>
              <w:left w:val="single" w:color="auto" w:sz="8" w:space="0"/>
              <w:bottom w:val="single" w:color="auto" w:sz="8" w:space="0"/>
              <w:right w:val="single" w:color="auto" w:sz="8" w:space="0"/>
            </w:tcBorders>
            <w:noWrap w:val="0"/>
            <w:vAlign w:val="bottom"/>
          </w:tcPr>
          <w:p w14:paraId="760A7D74">
            <w:pPr>
              <w:widowControl/>
              <w:jc w:val="center"/>
              <w:rPr>
                <w:rFonts w:ascii="宋体" w:hAnsi="宋体" w:cs="宋体"/>
                <w:kern w:val="0"/>
                <w:sz w:val="24"/>
              </w:rPr>
            </w:pPr>
          </w:p>
        </w:tc>
        <w:tc>
          <w:tcPr>
            <w:tcW w:w="1335" w:type="dxa"/>
            <w:tcBorders>
              <w:top w:val="single" w:color="auto" w:sz="8" w:space="0"/>
              <w:left w:val="single" w:color="auto" w:sz="8" w:space="0"/>
              <w:bottom w:val="single" w:color="auto" w:sz="8" w:space="0"/>
              <w:right w:val="single" w:color="auto" w:sz="8" w:space="0"/>
            </w:tcBorders>
            <w:noWrap w:val="0"/>
            <w:vAlign w:val="bottom"/>
          </w:tcPr>
          <w:p w14:paraId="727BA6A0">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bottom"/>
          </w:tcPr>
          <w:p w14:paraId="3C36A0FE">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top"/>
          </w:tcPr>
          <w:p w14:paraId="120B6B54">
            <w:pPr>
              <w:widowControl/>
              <w:jc w:val="center"/>
              <w:rPr>
                <w:rFonts w:ascii="宋体" w:hAnsi="宋体" w:cs="宋体"/>
                <w:kern w:val="0"/>
                <w:sz w:val="24"/>
              </w:rPr>
            </w:pPr>
          </w:p>
        </w:tc>
        <w:tc>
          <w:tcPr>
            <w:tcW w:w="2095" w:type="dxa"/>
            <w:tcBorders>
              <w:top w:val="single" w:color="auto" w:sz="8" w:space="0"/>
              <w:left w:val="single" w:color="auto" w:sz="8" w:space="0"/>
              <w:bottom w:val="single" w:color="auto" w:sz="8" w:space="0"/>
              <w:right w:val="single" w:color="auto" w:sz="8" w:space="0"/>
            </w:tcBorders>
            <w:noWrap w:val="0"/>
            <w:vAlign w:val="bottom"/>
          </w:tcPr>
          <w:p w14:paraId="0F7634AF">
            <w:pPr>
              <w:widowControl/>
              <w:jc w:val="center"/>
              <w:rPr>
                <w:rFonts w:ascii="宋体" w:hAnsi="宋体" w:cs="宋体"/>
                <w:kern w:val="0"/>
                <w:sz w:val="24"/>
              </w:rPr>
            </w:pPr>
          </w:p>
        </w:tc>
        <w:tc>
          <w:tcPr>
            <w:tcW w:w="1275" w:type="dxa"/>
            <w:tcBorders>
              <w:top w:val="single" w:color="auto" w:sz="8" w:space="0"/>
              <w:left w:val="single" w:color="auto" w:sz="8" w:space="0"/>
              <w:bottom w:val="single" w:color="auto" w:sz="8" w:space="0"/>
              <w:right w:val="single" w:color="auto" w:sz="8" w:space="0"/>
            </w:tcBorders>
            <w:noWrap w:val="0"/>
            <w:vAlign w:val="bottom"/>
          </w:tcPr>
          <w:p w14:paraId="63AF7869">
            <w:pPr>
              <w:widowControl/>
              <w:jc w:val="center"/>
              <w:rPr>
                <w:rFonts w:ascii="宋体" w:hAnsi="宋体" w:cs="宋体"/>
                <w:kern w:val="0"/>
                <w:sz w:val="24"/>
              </w:rPr>
            </w:pPr>
          </w:p>
        </w:tc>
        <w:tc>
          <w:tcPr>
            <w:tcW w:w="1040" w:type="dxa"/>
            <w:tcBorders>
              <w:top w:val="single" w:color="auto" w:sz="8" w:space="0"/>
              <w:left w:val="single" w:color="auto" w:sz="8" w:space="0"/>
              <w:bottom w:val="single" w:color="auto" w:sz="8" w:space="0"/>
              <w:right w:val="single" w:color="auto" w:sz="8" w:space="0"/>
            </w:tcBorders>
            <w:noWrap/>
            <w:vAlign w:val="bottom"/>
          </w:tcPr>
          <w:p w14:paraId="3898BCB8">
            <w:pPr>
              <w:widowControl/>
              <w:jc w:val="center"/>
              <w:rPr>
                <w:rFonts w:ascii="宋体" w:hAnsi="宋体" w:cs="宋体"/>
                <w:kern w:val="0"/>
                <w:sz w:val="24"/>
              </w:rPr>
            </w:pPr>
          </w:p>
        </w:tc>
        <w:tc>
          <w:tcPr>
            <w:tcW w:w="1245" w:type="dxa"/>
            <w:tcBorders>
              <w:top w:val="single" w:color="auto" w:sz="8" w:space="0"/>
              <w:left w:val="single" w:color="auto" w:sz="8" w:space="0"/>
              <w:bottom w:val="single" w:color="auto" w:sz="8" w:space="0"/>
              <w:right w:val="single" w:color="auto" w:sz="8" w:space="0"/>
            </w:tcBorders>
            <w:noWrap/>
            <w:vAlign w:val="bottom"/>
          </w:tcPr>
          <w:p w14:paraId="0BE8C50D">
            <w:pPr>
              <w:widowControl/>
              <w:jc w:val="center"/>
              <w:rPr>
                <w:rFonts w:ascii="宋体" w:hAnsi="宋体" w:cs="宋体"/>
                <w:kern w:val="0"/>
                <w:sz w:val="24"/>
              </w:rPr>
            </w:pPr>
          </w:p>
        </w:tc>
        <w:tc>
          <w:tcPr>
            <w:tcW w:w="1350" w:type="dxa"/>
            <w:tcBorders>
              <w:top w:val="single" w:color="auto" w:sz="8" w:space="0"/>
              <w:left w:val="single" w:color="auto" w:sz="8" w:space="0"/>
              <w:bottom w:val="single" w:color="auto" w:sz="8" w:space="0"/>
              <w:right w:val="single" w:color="auto" w:sz="8" w:space="0"/>
            </w:tcBorders>
            <w:noWrap/>
            <w:vAlign w:val="bottom"/>
          </w:tcPr>
          <w:p w14:paraId="611453C3">
            <w:pPr>
              <w:widowControl/>
              <w:jc w:val="center"/>
              <w:rPr>
                <w:rFonts w:ascii="宋体" w:hAnsi="宋体" w:cs="宋体"/>
                <w:kern w:val="0"/>
                <w:sz w:val="24"/>
              </w:rPr>
            </w:pPr>
          </w:p>
        </w:tc>
      </w:tr>
      <w:tr w14:paraId="2549D867">
        <w:tblPrEx>
          <w:tblCellMar>
            <w:top w:w="0" w:type="dxa"/>
            <w:left w:w="108" w:type="dxa"/>
            <w:bottom w:w="0" w:type="dxa"/>
            <w:right w:w="108" w:type="dxa"/>
          </w:tblCellMar>
        </w:tblPrEx>
        <w:trPr>
          <w:trHeight w:val="483" w:hRule="atLeast"/>
        </w:trPr>
        <w:tc>
          <w:tcPr>
            <w:tcW w:w="1031" w:type="dxa"/>
            <w:tcBorders>
              <w:top w:val="single" w:color="auto" w:sz="8" w:space="0"/>
              <w:left w:val="single" w:color="auto" w:sz="8" w:space="0"/>
              <w:bottom w:val="single" w:color="auto" w:sz="8" w:space="0"/>
              <w:right w:val="single" w:color="auto" w:sz="8" w:space="0"/>
            </w:tcBorders>
            <w:noWrap w:val="0"/>
            <w:vAlign w:val="bottom"/>
          </w:tcPr>
          <w:p w14:paraId="4348526B">
            <w:pPr>
              <w:widowControl/>
              <w:jc w:val="center"/>
              <w:rPr>
                <w:rFonts w:ascii="宋体" w:hAnsi="宋体" w:cs="宋体"/>
                <w:kern w:val="0"/>
                <w:sz w:val="24"/>
              </w:rPr>
            </w:pPr>
          </w:p>
        </w:tc>
        <w:tc>
          <w:tcPr>
            <w:tcW w:w="1556" w:type="dxa"/>
            <w:tcBorders>
              <w:top w:val="single" w:color="auto" w:sz="8" w:space="0"/>
              <w:left w:val="single" w:color="auto" w:sz="8" w:space="0"/>
              <w:bottom w:val="single" w:color="auto" w:sz="8" w:space="0"/>
              <w:right w:val="single" w:color="auto" w:sz="8" w:space="0"/>
            </w:tcBorders>
            <w:noWrap w:val="0"/>
            <w:vAlign w:val="bottom"/>
          </w:tcPr>
          <w:p w14:paraId="0EF6F9A4">
            <w:pPr>
              <w:widowControl/>
              <w:jc w:val="center"/>
              <w:rPr>
                <w:rFonts w:ascii="宋体" w:hAnsi="宋体" w:cs="宋体"/>
                <w:kern w:val="0"/>
                <w:sz w:val="24"/>
              </w:rPr>
            </w:pPr>
          </w:p>
        </w:tc>
        <w:tc>
          <w:tcPr>
            <w:tcW w:w="1335" w:type="dxa"/>
            <w:tcBorders>
              <w:top w:val="single" w:color="auto" w:sz="8" w:space="0"/>
              <w:left w:val="single" w:color="auto" w:sz="8" w:space="0"/>
              <w:bottom w:val="single" w:color="auto" w:sz="8" w:space="0"/>
              <w:right w:val="single" w:color="auto" w:sz="8" w:space="0"/>
            </w:tcBorders>
            <w:noWrap w:val="0"/>
            <w:vAlign w:val="bottom"/>
          </w:tcPr>
          <w:p w14:paraId="1C4D5C4B">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bottom"/>
          </w:tcPr>
          <w:p w14:paraId="3E582C93">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top"/>
          </w:tcPr>
          <w:p w14:paraId="7041666F">
            <w:pPr>
              <w:widowControl/>
              <w:jc w:val="center"/>
              <w:rPr>
                <w:rFonts w:ascii="宋体" w:hAnsi="宋体" w:cs="宋体"/>
                <w:kern w:val="0"/>
                <w:sz w:val="24"/>
              </w:rPr>
            </w:pPr>
          </w:p>
        </w:tc>
        <w:tc>
          <w:tcPr>
            <w:tcW w:w="2095" w:type="dxa"/>
            <w:tcBorders>
              <w:top w:val="single" w:color="auto" w:sz="8" w:space="0"/>
              <w:left w:val="single" w:color="auto" w:sz="8" w:space="0"/>
              <w:bottom w:val="single" w:color="auto" w:sz="8" w:space="0"/>
              <w:right w:val="single" w:color="auto" w:sz="8" w:space="0"/>
            </w:tcBorders>
            <w:noWrap w:val="0"/>
            <w:vAlign w:val="bottom"/>
          </w:tcPr>
          <w:p w14:paraId="4E61AF37">
            <w:pPr>
              <w:widowControl/>
              <w:jc w:val="center"/>
              <w:rPr>
                <w:rFonts w:ascii="宋体" w:hAnsi="宋体" w:cs="宋体"/>
                <w:kern w:val="0"/>
                <w:sz w:val="24"/>
              </w:rPr>
            </w:pPr>
          </w:p>
        </w:tc>
        <w:tc>
          <w:tcPr>
            <w:tcW w:w="1275" w:type="dxa"/>
            <w:tcBorders>
              <w:top w:val="single" w:color="auto" w:sz="8" w:space="0"/>
              <w:left w:val="single" w:color="auto" w:sz="8" w:space="0"/>
              <w:bottom w:val="single" w:color="auto" w:sz="8" w:space="0"/>
              <w:right w:val="single" w:color="auto" w:sz="8" w:space="0"/>
            </w:tcBorders>
            <w:noWrap w:val="0"/>
            <w:vAlign w:val="bottom"/>
          </w:tcPr>
          <w:p w14:paraId="51FD5625">
            <w:pPr>
              <w:widowControl/>
              <w:jc w:val="center"/>
              <w:rPr>
                <w:rFonts w:ascii="宋体" w:hAnsi="宋体" w:cs="宋体"/>
                <w:kern w:val="0"/>
                <w:sz w:val="24"/>
              </w:rPr>
            </w:pPr>
          </w:p>
        </w:tc>
        <w:tc>
          <w:tcPr>
            <w:tcW w:w="1040" w:type="dxa"/>
            <w:tcBorders>
              <w:top w:val="single" w:color="auto" w:sz="8" w:space="0"/>
              <w:left w:val="single" w:color="auto" w:sz="8" w:space="0"/>
              <w:bottom w:val="single" w:color="auto" w:sz="8" w:space="0"/>
              <w:right w:val="single" w:color="auto" w:sz="8" w:space="0"/>
            </w:tcBorders>
            <w:noWrap/>
            <w:vAlign w:val="bottom"/>
          </w:tcPr>
          <w:p w14:paraId="2BEA0C73">
            <w:pPr>
              <w:widowControl/>
              <w:jc w:val="center"/>
              <w:rPr>
                <w:rFonts w:ascii="宋体" w:hAnsi="宋体" w:cs="宋体"/>
                <w:kern w:val="0"/>
                <w:sz w:val="24"/>
              </w:rPr>
            </w:pPr>
          </w:p>
        </w:tc>
        <w:tc>
          <w:tcPr>
            <w:tcW w:w="1245" w:type="dxa"/>
            <w:tcBorders>
              <w:top w:val="single" w:color="auto" w:sz="8" w:space="0"/>
              <w:left w:val="single" w:color="auto" w:sz="8" w:space="0"/>
              <w:bottom w:val="single" w:color="auto" w:sz="8" w:space="0"/>
              <w:right w:val="single" w:color="auto" w:sz="8" w:space="0"/>
            </w:tcBorders>
            <w:noWrap/>
            <w:vAlign w:val="bottom"/>
          </w:tcPr>
          <w:p w14:paraId="5CD4E081">
            <w:pPr>
              <w:widowControl/>
              <w:jc w:val="center"/>
              <w:rPr>
                <w:rFonts w:ascii="宋体" w:hAnsi="宋体" w:cs="宋体"/>
                <w:kern w:val="0"/>
                <w:sz w:val="24"/>
              </w:rPr>
            </w:pPr>
          </w:p>
        </w:tc>
        <w:tc>
          <w:tcPr>
            <w:tcW w:w="1350" w:type="dxa"/>
            <w:tcBorders>
              <w:top w:val="single" w:color="auto" w:sz="8" w:space="0"/>
              <w:left w:val="single" w:color="auto" w:sz="8" w:space="0"/>
              <w:bottom w:val="single" w:color="auto" w:sz="8" w:space="0"/>
              <w:right w:val="single" w:color="auto" w:sz="8" w:space="0"/>
            </w:tcBorders>
            <w:noWrap/>
            <w:vAlign w:val="bottom"/>
          </w:tcPr>
          <w:p w14:paraId="17D5C0D3">
            <w:pPr>
              <w:widowControl/>
              <w:jc w:val="center"/>
              <w:rPr>
                <w:rFonts w:ascii="宋体" w:hAnsi="宋体" w:cs="宋体"/>
                <w:kern w:val="0"/>
                <w:sz w:val="24"/>
              </w:rPr>
            </w:pPr>
          </w:p>
        </w:tc>
      </w:tr>
      <w:tr w14:paraId="575B1F65">
        <w:tblPrEx>
          <w:tblCellMar>
            <w:top w:w="0" w:type="dxa"/>
            <w:left w:w="108" w:type="dxa"/>
            <w:bottom w:w="0" w:type="dxa"/>
            <w:right w:w="108" w:type="dxa"/>
          </w:tblCellMar>
        </w:tblPrEx>
        <w:trPr>
          <w:trHeight w:val="483" w:hRule="atLeast"/>
        </w:trPr>
        <w:tc>
          <w:tcPr>
            <w:tcW w:w="1031" w:type="dxa"/>
            <w:tcBorders>
              <w:top w:val="single" w:color="auto" w:sz="8" w:space="0"/>
              <w:left w:val="single" w:color="auto" w:sz="8" w:space="0"/>
              <w:bottom w:val="single" w:color="auto" w:sz="8" w:space="0"/>
              <w:right w:val="single" w:color="auto" w:sz="8" w:space="0"/>
            </w:tcBorders>
            <w:noWrap w:val="0"/>
            <w:vAlign w:val="bottom"/>
          </w:tcPr>
          <w:p w14:paraId="25A1D22B">
            <w:pPr>
              <w:widowControl/>
              <w:jc w:val="center"/>
              <w:rPr>
                <w:rFonts w:ascii="宋体" w:hAnsi="宋体" w:cs="宋体"/>
                <w:kern w:val="0"/>
                <w:sz w:val="24"/>
              </w:rPr>
            </w:pPr>
          </w:p>
        </w:tc>
        <w:tc>
          <w:tcPr>
            <w:tcW w:w="1556" w:type="dxa"/>
            <w:tcBorders>
              <w:top w:val="single" w:color="auto" w:sz="8" w:space="0"/>
              <w:left w:val="single" w:color="auto" w:sz="8" w:space="0"/>
              <w:bottom w:val="single" w:color="auto" w:sz="8" w:space="0"/>
              <w:right w:val="single" w:color="auto" w:sz="8" w:space="0"/>
            </w:tcBorders>
            <w:noWrap w:val="0"/>
            <w:vAlign w:val="bottom"/>
          </w:tcPr>
          <w:p w14:paraId="59BFB864">
            <w:pPr>
              <w:widowControl/>
              <w:jc w:val="center"/>
              <w:rPr>
                <w:rFonts w:ascii="宋体" w:hAnsi="宋体" w:cs="宋体"/>
                <w:kern w:val="0"/>
                <w:sz w:val="24"/>
              </w:rPr>
            </w:pPr>
          </w:p>
        </w:tc>
        <w:tc>
          <w:tcPr>
            <w:tcW w:w="1335" w:type="dxa"/>
            <w:tcBorders>
              <w:top w:val="single" w:color="auto" w:sz="8" w:space="0"/>
              <w:left w:val="single" w:color="auto" w:sz="8" w:space="0"/>
              <w:bottom w:val="single" w:color="auto" w:sz="8" w:space="0"/>
              <w:right w:val="single" w:color="auto" w:sz="8" w:space="0"/>
            </w:tcBorders>
            <w:noWrap w:val="0"/>
            <w:vAlign w:val="bottom"/>
          </w:tcPr>
          <w:p w14:paraId="5297FB77">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bottom"/>
          </w:tcPr>
          <w:p w14:paraId="683992F1">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top"/>
          </w:tcPr>
          <w:p w14:paraId="4C2B6C5F">
            <w:pPr>
              <w:widowControl/>
              <w:jc w:val="center"/>
              <w:rPr>
                <w:rFonts w:ascii="宋体" w:hAnsi="宋体" w:cs="宋体"/>
                <w:kern w:val="0"/>
                <w:sz w:val="24"/>
              </w:rPr>
            </w:pPr>
          </w:p>
        </w:tc>
        <w:tc>
          <w:tcPr>
            <w:tcW w:w="2095" w:type="dxa"/>
            <w:tcBorders>
              <w:top w:val="single" w:color="auto" w:sz="8" w:space="0"/>
              <w:left w:val="single" w:color="auto" w:sz="8" w:space="0"/>
              <w:bottom w:val="single" w:color="auto" w:sz="8" w:space="0"/>
              <w:right w:val="single" w:color="auto" w:sz="8" w:space="0"/>
            </w:tcBorders>
            <w:noWrap w:val="0"/>
            <w:vAlign w:val="bottom"/>
          </w:tcPr>
          <w:p w14:paraId="679FA4ED">
            <w:pPr>
              <w:widowControl/>
              <w:jc w:val="center"/>
              <w:rPr>
                <w:rFonts w:ascii="宋体" w:hAnsi="宋体" w:cs="宋体"/>
                <w:kern w:val="0"/>
                <w:sz w:val="24"/>
              </w:rPr>
            </w:pPr>
          </w:p>
        </w:tc>
        <w:tc>
          <w:tcPr>
            <w:tcW w:w="1275" w:type="dxa"/>
            <w:tcBorders>
              <w:top w:val="single" w:color="auto" w:sz="8" w:space="0"/>
              <w:left w:val="single" w:color="auto" w:sz="8" w:space="0"/>
              <w:bottom w:val="single" w:color="auto" w:sz="8" w:space="0"/>
              <w:right w:val="single" w:color="auto" w:sz="8" w:space="0"/>
            </w:tcBorders>
            <w:noWrap w:val="0"/>
            <w:vAlign w:val="bottom"/>
          </w:tcPr>
          <w:p w14:paraId="026B7447">
            <w:pPr>
              <w:widowControl/>
              <w:jc w:val="center"/>
              <w:rPr>
                <w:rFonts w:ascii="宋体" w:hAnsi="宋体" w:cs="宋体"/>
                <w:kern w:val="0"/>
                <w:sz w:val="24"/>
              </w:rPr>
            </w:pPr>
          </w:p>
        </w:tc>
        <w:tc>
          <w:tcPr>
            <w:tcW w:w="1040" w:type="dxa"/>
            <w:tcBorders>
              <w:top w:val="single" w:color="auto" w:sz="8" w:space="0"/>
              <w:left w:val="single" w:color="auto" w:sz="8" w:space="0"/>
              <w:bottom w:val="single" w:color="auto" w:sz="8" w:space="0"/>
              <w:right w:val="single" w:color="auto" w:sz="8" w:space="0"/>
            </w:tcBorders>
            <w:noWrap/>
            <w:vAlign w:val="bottom"/>
          </w:tcPr>
          <w:p w14:paraId="67392CA1">
            <w:pPr>
              <w:widowControl/>
              <w:jc w:val="center"/>
              <w:rPr>
                <w:rFonts w:ascii="宋体" w:hAnsi="宋体" w:cs="宋体"/>
                <w:kern w:val="0"/>
                <w:sz w:val="24"/>
              </w:rPr>
            </w:pPr>
          </w:p>
        </w:tc>
        <w:tc>
          <w:tcPr>
            <w:tcW w:w="1245" w:type="dxa"/>
            <w:tcBorders>
              <w:top w:val="single" w:color="auto" w:sz="8" w:space="0"/>
              <w:left w:val="single" w:color="auto" w:sz="8" w:space="0"/>
              <w:bottom w:val="single" w:color="auto" w:sz="8" w:space="0"/>
              <w:right w:val="single" w:color="auto" w:sz="8" w:space="0"/>
            </w:tcBorders>
            <w:noWrap/>
            <w:vAlign w:val="bottom"/>
          </w:tcPr>
          <w:p w14:paraId="4EF2FC5B">
            <w:pPr>
              <w:widowControl/>
              <w:jc w:val="center"/>
              <w:rPr>
                <w:rFonts w:ascii="宋体" w:hAnsi="宋体" w:cs="宋体"/>
                <w:kern w:val="0"/>
                <w:sz w:val="24"/>
              </w:rPr>
            </w:pPr>
          </w:p>
        </w:tc>
        <w:tc>
          <w:tcPr>
            <w:tcW w:w="1350" w:type="dxa"/>
            <w:tcBorders>
              <w:top w:val="single" w:color="auto" w:sz="8" w:space="0"/>
              <w:left w:val="single" w:color="auto" w:sz="8" w:space="0"/>
              <w:bottom w:val="single" w:color="auto" w:sz="8" w:space="0"/>
              <w:right w:val="single" w:color="auto" w:sz="8" w:space="0"/>
            </w:tcBorders>
            <w:noWrap/>
            <w:vAlign w:val="bottom"/>
          </w:tcPr>
          <w:p w14:paraId="15919D7B">
            <w:pPr>
              <w:widowControl/>
              <w:jc w:val="center"/>
              <w:rPr>
                <w:rFonts w:ascii="宋体" w:hAnsi="宋体" w:cs="宋体"/>
                <w:kern w:val="0"/>
                <w:sz w:val="24"/>
              </w:rPr>
            </w:pPr>
          </w:p>
        </w:tc>
      </w:tr>
      <w:tr w14:paraId="272471C4">
        <w:tblPrEx>
          <w:tblCellMar>
            <w:top w:w="0" w:type="dxa"/>
            <w:left w:w="108" w:type="dxa"/>
            <w:bottom w:w="0" w:type="dxa"/>
            <w:right w:w="108" w:type="dxa"/>
          </w:tblCellMar>
        </w:tblPrEx>
        <w:trPr>
          <w:trHeight w:val="483" w:hRule="atLeast"/>
        </w:trPr>
        <w:tc>
          <w:tcPr>
            <w:tcW w:w="1031" w:type="dxa"/>
            <w:tcBorders>
              <w:top w:val="single" w:color="auto" w:sz="8" w:space="0"/>
              <w:left w:val="single" w:color="auto" w:sz="8" w:space="0"/>
              <w:bottom w:val="single" w:color="auto" w:sz="8" w:space="0"/>
              <w:right w:val="single" w:color="auto" w:sz="8" w:space="0"/>
            </w:tcBorders>
            <w:noWrap w:val="0"/>
            <w:vAlign w:val="bottom"/>
          </w:tcPr>
          <w:p w14:paraId="1EBFD309">
            <w:pPr>
              <w:widowControl/>
              <w:jc w:val="center"/>
              <w:rPr>
                <w:rFonts w:ascii="宋体" w:hAnsi="宋体" w:cs="宋体"/>
                <w:kern w:val="0"/>
                <w:sz w:val="24"/>
              </w:rPr>
            </w:pPr>
          </w:p>
        </w:tc>
        <w:tc>
          <w:tcPr>
            <w:tcW w:w="1556" w:type="dxa"/>
            <w:tcBorders>
              <w:top w:val="single" w:color="auto" w:sz="8" w:space="0"/>
              <w:left w:val="single" w:color="auto" w:sz="8" w:space="0"/>
              <w:bottom w:val="single" w:color="auto" w:sz="8" w:space="0"/>
              <w:right w:val="single" w:color="auto" w:sz="8" w:space="0"/>
            </w:tcBorders>
            <w:noWrap w:val="0"/>
            <w:vAlign w:val="bottom"/>
          </w:tcPr>
          <w:p w14:paraId="33FA7FE2">
            <w:pPr>
              <w:widowControl/>
              <w:jc w:val="center"/>
              <w:rPr>
                <w:rFonts w:ascii="宋体" w:hAnsi="宋体" w:cs="宋体"/>
                <w:kern w:val="0"/>
                <w:sz w:val="24"/>
              </w:rPr>
            </w:pPr>
          </w:p>
        </w:tc>
        <w:tc>
          <w:tcPr>
            <w:tcW w:w="1335" w:type="dxa"/>
            <w:tcBorders>
              <w:top w:val="single" w:color="auto" w:sz="8" w:space="0"/>
              <w:left w:val="single" w:color="auto" w:sz="8" w:space="0"/>
              <w:bottom w:val="single" w:color="auto" w:sz="8" w:space="0"/>
              <w:right w:val="single" w:color="auto" w:sz="8" w:space="0"/>
            </w:tcBorders>
            <w:noWrap w:val="0"/>
            <w:vAlign w:val="bottom"/>
          </w:tcPr>
          <w:p w14:paraId="529A76BC">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bottom"/>
          </w:tcPr>
          <w:p w14:paraId="104D5BB7">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top"/>
          </w:tcPr>
          <w:p w14:paraId="63F94C0A">
            <w:pPr>
              <w:widowControl/>
              <w:jc w:val="center"/>
              <w:rPr>
                <w:rFonts w:ascii="宋体" w:hAnsi="宋体" w:cs="宋体"/>
                <w:kern w:val="0"/>
                <w:sz w:val="24"/>
              </w:rPr>
            </w:pPr>
          </w:p>
        </w:tc>
        <w:tc>
          <w:tcPr>
            <w:tcW w:w="2095" w:type="dxa"/>
            <w:tcBorders>
              <w:top w:val="single" w:color="auto" w:sz="8" w:space="0"/>
              <w:left w:val="single" w:color="auto" w:sz="8" w:space="0"/>
              <w:bottom w:val="single" w:color="auto" w:sz="8" w:space="0"/>
              <w:right w:val="single" w:color="auto" w:sz="8" w:space="0"/>
            </w:tcBorders>
            <w:noWrap w:val="0"/>
            <w:vAlign w:val="bottom"/>
          </w:tcPr>
          <w:p w14:paraId="471C67D5">
            <w:pPr>
              <w:widowControl/>
              <w:jc w:val="center"/>
              <w:rPr>
                <w:rFonts w:ascii="宋体" w:hAnsi="宋体" w:cs="宋体"/>
                <w:kern w:val="0"/>
                <w:sz w:val="24"/>
              </w:rPr>
            </w:pPr>
          </w:p>
        </w:tc>
        <w:tc>
          <w:tcPr>
            <w:tcW w:w="1275" w:type="dxa"/>
            <w:tcBorders>
              <w:top w:val="single" w:color="auto" w:sz="8" w:space="0"/>
              <w:left w:val="single" w:color="auto" w:sz="8" w:space="0"/>
              <w:bottom w:val="single" w:color="auto" w:sz="8" w:space="0"/>
              <w:right w:val="single" w:color="auto" w:sz="8" w:space="0"/>
            </w:tcBorders>
            <w:noWrap w:val="0"/>
            <w:vAlign w:val="bottom"/>
          </w:tcPr>
          <w:p w14:paraId="68DA4768">
            <w:pPr>
              <w:widowControl/>
              <w:jc w:val="center"/>
              <w:rPr>
                <w:rFonts w:ascii="宋体" w:hAnsi="宋体" w:cs="宋体"/>
                <w:kern w:val="0"/>
                <w:sz w:val="24"/>
              </w:rPr>
            </w:pPr>
          </w:p>
        </w:tc>
        <w:tc>
          <w:tcPr>
            <w:tcW w:w="1040" w:type="dxa"/>
            <w:tcBorders>
              <w:top w:val="single" w:color="auto" w:sz="8" w:space="0"/>
              <w:left w:val="single" w:color="auto" w:sz="8" w:space="0"/>
              <w:bottom w:val="single" w:color="auto" w:sz="8" w:space="0"/>
              <w:right w:val="single" w:color="auto" w:sz="8" w:space="0"/>
            </w:tcBorders>
            <w:noWrap/>
            <w:vAlign w:val="bottom"/>
          </w:tcPr>
          <w:p w14:paraId="4521305C">
            <w:pPr>
              <w:widowControl/>
              <w:jc w:val="center"/>
              <w:rPr>
                <w:rFonts w:ascii="宋体" w:hAnsi="宋体" w:cs="宋体"/>
                <w:kern w:val="0"/>
                <w:sz w:val="24"/>
              </w:rPr>
            </w:pPr>
          </w:p>
        </w:tc>
        <w:tc>
          <w:tcPr>
            <w:tcW w:w="1245" w:type="dxa"/>
            <w:tcBorders>
              <w:top w:val="single" w:color="auto" w:sz="8" w:space="0"/>
              <w:left w:val="single" w:color="auto" w:sz="8" w:space="0"/>
              <w:bottom w:val="single" w:color="auto" w:sz="8" w:space="0"/>
              <w:right w:val="single" w:color="auto" w:sz="8" w:space="0"/>
            </w:tcBorders>
            <w:noWrap/>
            <w:vAlign w:val="bottom"/>
          </w:tcPr>
          <w:p w14:paraId="6B3450A9">
            <w:pPr>
              <w:widowControl/>
              <w:jc w:val="center"/>
              <w:rPr>
                <w:rFonts w:ascii="宋体" w:hAnsi="宋体" w:cs="宋体"/>
                <w:kern w:val="0"/>
                <w:sz w:val="24"/>
              </w:rPr>
            </w:pPr>
          </w:p>
        </w:tc>
        <w:tc>
          <w:tcPr>
            <w:tcW w:w="1350" w:type="dxa"/>
            <w:tcBorders>
              <w:top w:val="single" w:color="auto" w:sz="8" w:space="0"/>
              <w:left w:val="single" w:color="auto" w:sz="8" w:space="0"/>
              <w:bottom w:val="single" w:color="auto" w:sz="8" w:space="0"/>
              <w:right w:val="single" w:color="auto" w:sz="8" w:space="0"/>
            </w:tcBorders>
            <w:noWrap/>
            <w:vAlign w:val="bottom"/>
          </w:tcPr>
          <w:p w14:paraId="404FC342">
            <w:pPr>
              <w:widowControl/>
              <w:jc w:val="center"/>
              <w:rPr>
                <w:rFonts w:ascii="宋体" w:hAnsi="宋体" w:cs="宋体"/>
                <w:kern w:val="0"/>
                <w:sz w:val="24"/>
              </w:rPr>
            </w:pPr>
          </w:p>
        </w:tc>
      </w:tr>
      <w:tr w14:paraId="30415745">
        <w:tblPrEx>
          <w:tblCellMar>
            <w:top w:w="0" w:type="dxa"/>
            <w:left w:w="108" w:type="dxa"/>
            <w:bottom w:w="0" w:type="dxa"/>
            <w:right w:w="108" w:type="dxa"/>
          </w:tblCellMar>
        </w:tblPrEx>
        <w:trPr>
          <w:trHeight w:val="483" w:hRule="atLeast"/>
        </w:trPr>
        <w:tc>
          <w:tcPr>
            <w:tcW w:w="1031" w:type="dxa"/>
            <w:tcBorders>
              <w:top w:val="single" w:color="auto" w:sz="8" w:space="0"/>
              <w:left w:val="single" w:color="auto" w:sz="8" w:space="0"/>
              <w:bottom w:val="single" w:color="auto" w:sz="8" w:space="0"/>
              <w:right w:val="single" w:color="auto" w:sz="8" w:space="0"/>
            </w:tcBorders>
            <w:noWrap w:val="0"/>
            <w:vAlign w:val="bottom"/>
          </w:tcPr>
          <w:p w14:paraId="6F1ABDD2">
            <w:pPr>
              <w:widowControl/>
              <w:jc w:val="center"/>
              <w:rPr>
                <w:rFonts w:ascii="宋体" w:hAnsi="宋体" w:cs="宋体"/>
                <w:kern w:val="0"/>
                <w:sz w:val="24"/>
              </w:rPr>
            </w:pPr>
          </w:p>
        </w:tc>
        <w:tc>
          <w:tcPr>
            <w:tcW w:w="1556" w:type="dxa"/>
            <w:tcBorders>
              <w:top w:val="single" w:color="auto" w:sz="8" w:space="0"/>
              <w:left w:val="single" w:color="auto" w:sz="8" w:space="0"/>
              <w:bottom w:val="single" w:color="auto" w:sz="8" w:space="0"/>
              <w:right w:val="single" w:color="auto" w:sz="8" w:space="0"/>
            </w:tcBorders>
            <w:noWrap w:val="0"/>
            <w:vAlign w:val="bottom"/>
          </w:tcPr>
          <w:p w14:paraId="44C3F311">
            <w:pPr>
              <w:widowControl/>
              <w:jc w:val="center"/>
              <w:rPr>
                <w:rFonts w:ascii="宋体" w:hAnsi="宋体" w:cs="宋体"/>
                <w:kern w:val="0"/>
                <w:sz w:val="24"/>
              </w:rPr>
            </w:pPr>
          </w:p>
        </w:tc>
        <w:tc>
          <w:tcPr>
            <w:tcW w:w="1335" w:type="dxa"/>
            <w:tcBorders>
              <w:top w:val="single" w:color="auto" w:sz="8" w:space="0"/>
              <w:left w:val="single" w:color="auto" w:sz="8" w:space="0"/>
              <w:bottom w:val="single" w:color="auto" w:sz="8" w:space="0"/>
              <w:right w:val="single" w:color="auto" w:sz="8" w:space="0"/>
            </w:tcBorders>
            <w:noWrap w:val="0"/>
            <w:vAlign w:val="bottom"/>
          </w:tcPr>
          <w:p w14:paraId="5FADC6A6">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bottom"/>
          </w:tcPr>
          <w:p w14:paraId="7AE60085">
            <w:pPr>
              <w:widowControl/>
              <w:jc w:val="center"/>
              <w:rPr>
                <w:rFonts w:ascii="宋体" w:hAnsi="宋体" w:cs="宋体"/>
                <w:kern w:val="0"/>
                <w:sz w:val="24"/>
              </w:rPr>
            </w:pPr>
          </w:p>
        </w:tc>
        <w:tc>
          <w:tcPr>
            <w:tcW w:w="1740" w:type="dxa"/>
            <w:tcBorders>
              <w:top w:val="single" w:color="auto" w:sz="8" w:space="0"/>
              <w:left w:val="single" w:color="auto" w:sz="8" w:space="0"/>
              <w:bottom w:val="single" w:color="auto" w:sz="8" w:space="0"/>
              <w:right w:val="single" w:color="auto" w:sz="8" w:space="0"/>
            </w:tcBorders>
            <w:noWrap w:val="0"/>
            <w:vAlign w:val="top"/>
          </w:tcPr>
          <w:p w14:paraId="1C0D9A8E">
            <w:pPr>
              <w:widowControl/>
              <w:jc w:val="center"/>
              <w:rPr>
                <w:rFonts w:ascii="宋体" w:hAnsi="宋体" w:cs="宋体"/>
                <w:kern w:val="0"/>
                <w:sz w:val="24"/>
              </w:rPr>
            </w:pPr>
          </w:p>
        </w:tc>
        <w:tc>
          <w:tcPr>
            <w:tcW w:w="2095" w:type="dxa"/>
            <w:tcBorders>
              <w:top w:val="single" w:color="auto" w:sz="8" w:space="0"/>
              <w:left w:val="single" w:color="auto" w:sz="8" w:space="0"/>
              <w:bottom w:val="single" w:color="auto" w:sz="8" w:space="0"/>
              <w:right w:val="single" w:color="auto" w:sz="8" w:space="0"/>
            </w:tcBorders>
            <w:noWrap w:val="0"/>
            <w:vAlign w:val="bottom"/>
          </w:tcPr>
          <w:p w14:paraId="30CF9026">
            <w:pPr>
              <w:widowControl/>
              <w:jc w:val="center"/>
              <w:rPr>
                <w:rFonts w:ascii="宋体" w:hAnsi="宋体" w:cs="宋体"/>
                <w:kern w:val="0"/>
                <w:sz w:val="24"/>
              </w:rPr>
            </w:pPr>
          </w:p>
        </w:tc>
        <w:tc>
          <w:tcPr>
            <w:tcW w:w="1275" w:type="dxa"/>
            <w:tcBorders>
              <w:top w:val="single" w:color="auto" w:sz="8" w:space="0"/>
              <w:left w:val="single" w:color="auto" w:sz="8" w:space="0"/>
              <w:bottom w:val="single" w:color="auto" w:sz="8" w:space="0"/>
              <w:right w:val="single" w:color="auto" w:sz="8" w:space="0"/>
            </w:tcBorders>
            <w:noWrap w:val="0"/>
            <w:vAlign w:val="bottom"/>
          </w:tcPr>
          <w:p w14:paraId="3BD9A302">
            <w:pPr>
              <w:widowControl/>
              <w:jc w:val="center"/>
              <w:rPr>
                <w:rFonts w:ascii="宋体" w:hAnsi="宋体" w:cs="宋体"/>
                <w:kern w:val="0"/>
                <w:sz w:val="24"/>
              </w:rPr>
            </w:pPr>
          </w:p>
        </w:tc>
        <w:tc>
          <w:tcPr>
            <w:tcW w:w="1040" w:type="dxa"/>
            <w:tcBorders>
              <w:top w:val="single" w:color="auto" w:sz="8" w:space="0"/>
              <w:left w:val="single" w:color="auto" w:sz="8" w:space="0"/>
              <w:bottom w:val="single" w:color="auto" w:sz="8" w:space="0"/>
              <w:right w:val="single" w:color="auto" w:sz="8" w:space="0"/>
            </w:tcBorders>
            <w:noWrap/>
            <w:vAlign w:val="bottom"/>
          </w:tcPr>
          <w:p w14:paraId="5B4665BB">
            <w:pPr>
              <w:widowControl/>
              <w:jc w:val="center"/>
              <w:rPr>
                <w:rFonts w:ascii="宋体" w:hAnsi="宋体" w:cs="宋体"/>
                <w:kern w:val="0"/>
                <w:sz w:val="24"/>
              </w:rPr>
            </w:pPr>
          </w:p>
        </w:tc>
        <w:tc>
          <w:tcPr>
            <w:tcW w:w="1245" w:type="dxa"/>
            <w:tcBorders>
              <w:top w:val="single" w:color="auto" w:sz="8" w:space="0"/>
              <w:left w:val="single" w:color="auto" w:sz="8" w:space="0"/>
              <w:bottom w:val="single" w:color="auto" w:sz="8" w:space="0"/>
              <w:right w:val="single" w:color="auto" w:sz="8" w:space="0"/>
            </w:tcBorders>
            <w:noWrap/>
            <w:vAlign w:val="bottom"/>
          </w:tcPr>
          <w:p w14:paraId="4B3F17E8">
            <w:pPr>
              <w:widowControl/>
              <w:jc w:val="center"/>
              <w:rPr>
                <w:rFonts w:ascii="宋体" w:hAnsi="宋体" w:cs="宋体"/>
                <w:kern w:val="0"/>
                <w:sz w:val="24"/>
              </w:rPr>
            </w:pPr>
          </w:p>
        </w:tc>
        <w:tc>
          <w:tcPr>
            <w:tcW w:w="1350" w:type="dxa"/>
            <w:tcBorders>
              <w:top w:val="single" w:color="auto" w:sz="8" w:space="0"/>
              <w:left w:val="single" w:color="auto" w:sz="8" w:space="0"/>
              <w:bottom w:val="single" w:color="auto" w:sz="8" w:space="0"/>
              <w:right w:val="single" w:color="auto" w:sz="8" w:space="0"/>
            </w:tcBorders>
            <w:noWrap/>
            <w:vAlign w:val="bottom"/>
          </w:tcPr>
          <w:p w14:paraId="180A80FB">
            <w:pPr>
              <w:widowControl/>
              <w:jc w:val="center"/>
              <w:rPr>
                <w:rFonts w:ascii="宋体" w:hAnsi="宋体" w:cs="宋体"/>
                <w:kern w:val="0"/>
                <w:sz w:val="24"/>
              </w:rPr>
            </w:pPr>
          </w:p>
        </w:tc>
      </w:tr>
    </w:tbl>
    <w:p w14:paraId="304D4B3F">
      <w:pPr>
        <w:tabs>
          <w:tab w:val="left" w:pos="0"/>
          <w:tab w:val="left" w:pos="540"/>
        </w:tabs>
        <w:spacing w:line="360" w:lineRule="exact"/>
        <w:ind w:right="145" w:rightChars="69"/>
        <w:rPr>
          <w:rFonts w:hint="eastAsia"/>
        </w:rPr>
      </w:pPr>
    </w:p>
    <w:p w14:paraId="5DAD70E4">
      <w:pPr>
        <w:tabs>
          <w:tab w:val="left" w:pos="0"/>
          <w:tab w:val="left" w:pos="540"/>
        </w:tabs>
        <w:spacing w:line="360" w:lineRule="exact"/>
        <w:ind w:right="145" w:rightChars="69" w:firstLine="210" w:firstLineChars="100"/>
        <w:rPr>
          <w:szCs w:val="21"/>
        </w:rPr>
      </w:pPr>
      <w:r>
        <w:rPr>
          <w:rFonts w:hint="eastAsia"/>
          <w:szCs w:val="21"/>
        </w:rPr>
        <w:t xml:space="preserve">                                                                                      </w:t>
      </w:r>
    </w:p>
    <w:p w14:paraId="7877CF0C">
      <w:pPr>
        <w:ind w:firstLine="221" w:firstLineChars="100"/>
        <w:rPr>
          <w:rFonts w:hint="default" w:eastAsia="宋体"/>
          <w:sz w:val="24"/>
          <w:szCs w:val="32"/>
          <w:lang w:val="en-US" w:eastAsia="zh-CN"/>
        </w:rPr>
      </w:pPr>
      <w:r>
        <w:rPr>
          <w:rFonts w:hint="eastAsia"/>
          <w:b/>
          <w:sz w:val="22"/>
          <w:szCs w:val="28"/>
        </w:rPr>
        <w:t>保修条件及期限</w:t>
      </w:r>
      <w:r>
        <w:rPr>
          <w:rFonts w:hint="eastAsia"/>
          <w:sz w:val="22"/>
          <w:szCs w:val="28"/>
        </w:rPr>
        <w:t>：该设备质保期</w:t>
      </w:r>
      <w:r>
        <w:rPr>
          <w:rFonts w:hint="eastAsia"/>
          <w:sz w:val="22"/>
          <w:szCs w:val="28"/>
          <w:u w:val="single"/>
        </w:rPr>
        <w:t xml:space="preserve">       </w:t>
      </w:r>
      <w:r>
        <w:rPr>
          <w:rFonts w:hint="eastAsia"/>
          <w:sz w:val="22"/>
          <w:szCs w:val="28"/>
        </w:rPr>
        <w:t>年，接到报修通知后</w:t>
      </w:r>
      <w:r>
        <w:rPr>
          <w:rFonts w:hint="eastAsia"/>
          <w:sz w:val="22"/>
          <w:szCs w:val="28"/>
          <w:u w:val="single"/>
        </w:rPr>
        <w:t xml:space="preserve">       </w:t>
      </w:r>
      <w:r>
        <w:rPr>
          <w:rFonts w:hint="eastAsia"/>
          <w:sz w:val="22"/>
          <w:szCs w:val="28"/>
        </w:rPr>
        <w:t>小时响应，</w:t>
      </w:r>
      <w:r>
        <w:rPr>
          <w:rFonts w:hint="eastAsia"/>
          <w:sz w:val="22"/>
          <w:szCs w:val="28"/>
          <w:u w:val="single"/>
        </w:rPr>
        <w:t xml:space="preserve">       </w:t>
      </w:r>
      <w:r>
        <w:rPr>
          <w:rFonts w:hint="eastAsia"/>
          <w:sz w:val="22"/>
          <w:szCs w:val="28"/>
        </w:rPr>
        <w:t>小时内工程师到达现场， 是否提供备用机</w:t>
      </w:r>
      <w:r>
        <w:rPr>
          <w:rFonts w:hint="eastAsia"/>
          <w:sz w:val="22"/>
          <w:szCs w:val="28"/>
          <w:u w:val="single"/>
        </w:rPr>
        <w:t xml:space="preserve">   是</w:t>
      </w:r>
      <w:r>
        <w:rPr>
          <w:rFonts w:hint="eastAsia"/>
          <w:sz w:val="22"/>
          <w:szCs w:val="28"/>
          <w:u w:val="single"/>
          <w:lang w:eastAsia="zh-CN"/>
        </w:rPr>
        <w:t>□</w:t>
      </w:r>
      <w:r>
        <w:rPr>
          <w:rFonts w:hint="eastAsia"/>
          <w:sz w:val="22"/>
          <w:szCs w:val="28"/>
          <w:u w:val="single"/>
        </w:rPr>
        <w:t xml:space="preserve">  否□</w:t>
      </w:r>
      <w:r>
        <w:rPr>
          <w:rFonts w:hint="eastAsia"/>
          <w:sz w:val="22"/>
          <w:szCs w:val="28"/>
        </w:rPr>
        <w:t>，</w:t>
      </w:r>
      <w:r>
        <w:rPr>
          <w:rFonts w:hint="eastAsia"/>
          <w:sz w:val="22"/>
          <w:szCs w:val="28"/>
          <w:u w:val="single"/>
        </w:rPr>
        <w:t xml:space="preserve">      </w:t>
      </w:r>
      <w:r>
        <w:rPr>
          <w:rFonts w:hint="eastAsia"/>
          <w:sz w:val="22"/>
          <w:szCs w:val="28"/>
        </w:rPr>
        <w:t>天不能修复提供备用机。</w:t>
      </w:r>
      <w:r>
        <w:rPr>
          <w:rFonts w:hint="eastAsia"/>
          <w:b/>
          <w:bCs/>
          <w:color w:val="FF0000"/>
          <w:sz w:val="24"/>
          <w:szCs w:val="32"/>
          <w:highlight w:val="none"/>
          <w:lang w:val="en-US" w:eastAsia="zh-CN"/>
        </w:rPr>
        <w:t>*质保年限不得低于5年（基础要求）</w:t>
      </w:r>
    </w:p>
    <w:p w14:paraId="304CC380">
      <w:pPr>
        <w:pStyle w:val="3"/>
        <w:rPr>
          <w:rFonts w:hint="eastAsia"/>
        </w:rPr>
      </w:pPr>
    </w:p>
    <w:p w14:paraId="2B6A5FC6">
      <w:pPr>
        <w:pStyle w:val="3"/>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报价人签名：</w:t>
      </w:r>
    </w:p>
    <w:p w14:paraId="2BAB11A1">
      <w:pPr>
        <w:pStyle w:val="3"/>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联系电话：</w:t>
      </w:r>
    </w:p>
    <w:p w14:paraId="374FF625">
      <w:pPr>
        <w:jc w:val="center"/>
        <w:rPr>
          <w:rFonts w:hint="eastAsia"/>
          <w:b/>
          <w:sz w:val="32"/>
          <w:szCs w:val="32"/>
        </w:rPr>
      </w:pPr>
    </w:p>
    <w:p w14:paraId="39B9962C">
      <w:pPr>
        <w:jc w:val="center"/>
        <w:rPr>
          <w:rFonts w:hint="eastAsia"/>
          <w:b/>
          <w:sz w:val="32"/>
          <w:szCs w:val="32"/>
        </w:rPr>
      </w:pPr>
    </w:p>
    <w:p w14:paraId="63836F8C">
      <w:pPr>
        <w:jc w:val="center"/>
        <w:rPr>
          <w:b/>
          <w:sz w:val="32"/>
          <w:szCs w:val="32"/>
        </w:rPr>
      </w:pPr>
      <w:r>
        <w:rPr>
          <w:rFonts w:hint="eastAsia"/>
          <w:b/>
          <w:sz w:val="32"/>
          <w:szCs w:val="32"/>
        </w:rPr>
        <w:t>设备配置清单</w:t>
      </w:r>
    </w:p>
    <w:p w14:paraId="04A6D758">
      <w:r>
        <w:rPr>
          <w:rFonts w:hint="eastAsia"/>
        </w:rPr>
        <w:t>报名公司名称：</w:t>
      </w:r>
      <w:r>
        <w:rPr>
          <w:rFonts w:hint="eastAsia"/>
          <w:u w:val="single"/>
        </w:rPr>
        <w:t xml:space="preserve">                                          </w:t>
      </w:r>
      <w:r>
        <w:rPr>
          <w:rFonts w:hint="eastAsia"/>
        </w:rPr>
        <w:tab/>
      </w:r>
      <w:r>
        <w:rPr>
          <w:rFonts w:hint="eastAsia"/>
        </w:rPr>
        <w:t xml:space="preserve">                                日期：</w:t>
      </w:r>
      <w:r>
        <w:rPr>
          <w:rFonts w:hint="eastAsia"/>
          <w:u w:val="single"/>
        </w:rPr>
        <w:tab/>
      </w:r>
      <w:r>
        <w:rPr>
          <w:rFonts w:hint="eastAsia"/>
          <w:u w:val="single"/>
        </w:rPr>
        <w:t xml:space="preserve">       </w:t>
      </w:r>
      <w:r>
        <w:rPr>
          <w:rFonts w:hint="eastAsia"/>
        </w:rPr>
        <w:t xml:space="preserve"> 年 </w:t>
      </w:r>
      <w:r>
        <w:rPr>
          <w:rFonts w:hint="eastAsia"/>
          <w:u w:val="single"/>
        </w:rPr>
        <w:t xml:space="preserve">        </w:t>
      </w:r>
      <w:r>
        <w:rPr>
          <w:rFonts w:hint="eastAsia"/>
        </w:rPr>
        <w:t xml:space="preserve">月 </w:t>
      </w:r>
      <w:r>
        <w:rPr>
          <w:rFonts w:hint="eastAsia"/>
          <w:u w:val="single"/>
        </w:rPr>
        <w:t xml:space="preserve">     </w:t>
      </w:r>
      <w:r>
        <w:rPr>
          <w:rFonts w:hint="eastAsia"/>
        </w:rPr>
        <w:t>日</w:t>
      </w:r>
    </w:p>
    <w:p w14:paraId="7A86DC61">
      <w:pPr>
        <w:pStyle w:val="3"/>
      </w:pPr>
    </w:p>
    <w:tbl>
      <w:tblPr>
        <w:tblStyle w:val="11"/>
        <w:tblW w:w="14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3"/>
        <w:gridCol w:w="1425"/>
        <w:gridCol w:w="1360"/>
        <w:gridCol w:w="851"/>
        <w:gridCol w:w="1984"/>
        <w:gridCol w:w="851"/>
        <w:gridCol w:w="1417"/>
        <w:gridCol w:w="1985"/>
        <w:gridCol w:w="1070"/>
        <w:gridCol w:w="2401"/>
      </w:tblGrid>
      <w:tr w14:paraId="46150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3" w:type="dxa"/>
            <w:noWrap/>
            <w:vAlign w:val="center"/>
          </w:tcPr>
          <w:p w14:paraId="34DF2E30">
            <w:pPr>
              <w:widowControl/>
              <w:jc w:val="center"/>
              <w:rPr>
                <w:rFonts w:ascii="宋体" w:hAnsi="宋体" w:cs="宋体"/>
                <w:kern w:val="0"/>
                <w:szCs w:val="21"/>
              </w:rPr>
            </w:pPr>
            <w:r>
              <w:rPr>
                <w:rFonts w:hint="eastAsia" w:ascii="宋体" w:hAnsi="宋体" w:cs="宋体"/>
                <w:kern w:val="0"/>
                <w:szCs w:val="21"/>
              </w:rPr>
              <w:t>序号</w:t>
            </w:r>
          </w:p>
        </w:tc>
        <w:tc>
          <w:tcPr>
            <w:tcW w:w="1425" w:type="dxa"/>
            <w:noWrap w:val="0"/>
            <w:vAlign w:val="center"/>
          </w:tcPr>
          <w:p w14:paraId="38E22A0E">
            <w:pPr>
              <w:widowControl/>
              <w:jc w:val="center"/>
              <w:rPr>
                <w:rFonts w:ascii="宋体" w:hAnsi="宋体" w:cs="宋体"/>
                <w:kern w:val="0"/>
                <w:szCs w:val="21"/>
              </w:rPr>
            </w:pPr>
            <w:r>
              <w:rPr>
                <w:rFonts w:hint="eastAsia" w:ascii="宋体" w:hAnsi="宋体" w:cs="宋体"/>
                <w:kern w:val="0"/>
                <w:szCs w:val="21"/>
              </w:rPr>
              <w:t>名称</w:t>
            </w:r>
          </w:p>
        </w:tc>
        <w:tc>
          <w:tcPr>
            <w:tcW w:w="1360" w:type="dxa"/>
            <w:noWrap w:val="0"/>
            <w:vAlign w:val="center"/>
          </w:tcPr>
          <w:p w14:paraId="7504D7F1">
            <w:pPr>
              <w:widowControl/>
              <w:jc w:val="center"/>
              <w:rPr>
                <w:rFonts w:ascii="宋体" w:hAnsi="宋体" w:cs="宋体"/>
                <w:kern w:val="0"/>
                <w:szCs w:val="21"/>
              </w:rPr>
            </w:pPr>
            <w:r>
              <w:rPr>
                <w:rFonts w:hint="eastAsia" w:ascii="宋体" w:hAnsi="宋体" w:cs="宋体"/>
                <w:kern w:val="0"/>
                <w:szCs w:val="21"/>
              </w:rPr>
              <w:t xml:space="preserve">品牌 </w:t>
            </w:r>
          </w:p>
        </w:tc>
        <w:tc>
          <w:tcPr>
            <w:tcW w:w="851" w:type="dxa"/>
            <w:noWrap w:val="0"/>
            <w:vAlign w:val="center"/>
          </w:tcPr>
          <w:p w14:paraId="1D726DEC">
            <w:pPr>
              <w:widowControl/>
              <w:jc w:val="center"/>
              <w:rPr>
                <w:rFonts w:hint="eastAsia" w:ascii="宋体" w:hAnsi="宋体" w:cs="宋体"/>
                <w:kern w:val="0"/>
                <w:szCs w:val="21"/>
              </w:rPr>
            </w:pPr>
            <w:r>
              <w:rPr>
                <w:rFonts w:hint="eastAsia" w:ascii="宋体" w:hAnsi="宋体" w:cs="宋体"/>
                <w:kern w:val="0"/>
                <w:szCs w:val="21"/>
              </w:rPr>
              <w:t>规格</w:t>
            </w:r>
          </w:p>
          <w:p w14:paraId="5DD12A9A">
            <w:pPr>
              <w:widowControl/>
              <w:jc w:val="center"/>
              <w:rPr>
                <w:rFonts w:ascii="宋体" w:hAnsi="宋体" w:cs="宋体"/>
                <w:kern w:val="0"/>
                <w:szCs w:val="21"/>
              </w:rPr>
            </w:pPr>
            <w:r>
              <w:rPr>
                <w:rFonts w:hint="eastAsia" w:ascii="宋体" w:hAnsi="宋体" w:cs="宋体"/>
                <w:kern w:val="0"/>
                <w:szCs w:val="21"/>
              </w:rPr>
              <w:t>型号</w:t>
            </w:r>
          </w:p>
        </w:tc>
        <w:tc>
          <w:tcPr>
            <w:tcW w:w="1984" w:type="dxa"/>
            <w:noWrap w:val="0"/>
            <w:vAlign w:val="center"/>
          </w:tcPr>
          <w:p w14:paraId="0B14DC0E">
            <w:pPr>
              <w:widowControl/>
              <w:jc w:val="center"/>
              <w:rPr>
                <w:rFonts w:ascii="宋体" w:hAnsi="宋体" w:cs="宋体"/>
                <w:kern w:val="0"/>
                <w:szCs w:val="21"/>
              </w:rPr>
            </w:pPr>
            <w:r>
              <w:rPr>
                <w:rFonts w:hint="eastAsia" w:ascii="宋体" w:hAnsi="宋体" w:cs="宋体"/>
                <w:kern w:val="0"/>
                <w:szCs w:val="21"/>
              </w:rPr>
              <w:t>生产厂家</w:t>
            </w:r>
          </w:p>
        </w:tc>
        <w:tc>
          <w:tcPr>
            <w:tcW w:w="851" w:type="dxa"/>
            <w:noWrap w:val="0"/>
            <w:vAlign w:val="center"/>
          </w:tcPr>
          <w:p w14:paraId="16BDB18D">
            <w:pPr>
              <w:widowControl/>
              <w:jc w:val="center"/>
              <w:rPr>
                <w:rFonts w:ascii="宋体" w:hAnsi="宋体" w:cs="宋体"/>
                <w:kern w:val="0"/>
                <w:szCs w:val="21"/>
              </w:rPr>
            </w:pPr>
            <w:r>
              <w:rPr>
                <w:rFonts w:hint="eastAsia" w:ascii="宋体" w:hAnsi="宋体" w:cs="宋体"/>
                <w:kern w:val="0"/>
                <w:szCs w:val="21"/>
              </w:rPr>
              <w:t>单位</w:t>
            </w:r>
          </w:p>
        </w:tc>
        <w:tc>
          <w:tcPr>
            <w:tcW w:w="1417" w:type="dxa"/>
            <w:noWrap w:val="0"/>
            <w:vAlign w:val="center"/>
          </w:tcPr>
          <w:p w14:paraId="2B0B8CE0">
            <w:pPr>
              <w:widowControl/>
              <w:jc w:val="center"/>
              <w:rPr>
                <w:rFonts w:ascii="宋体" w:hAnsi="宋体" w:cs="宋体"/>
                <w:kern w:val="0"/>
                <w:szCs w:val="21"/>
              </w:rPr>
            </w:pPr>
            <w:r>
              <w:rPr>
                <w:rFonts w:hint="eastAsia" w:ascii="宋体" w:hAnsi="宋体" w:cs="宋体"/>
                <w:kern w:val="0"/>
                <w:szCs w:val="21"/>
              </w:rPr>
              <w:t>单价</w:t>
            </w:r>
          </w:p>
        </w:tc>
        <w:tc>
          <w:tcPr>
            <w:tcW w:w="1985" w:type="dxa"/>
            <w:noWrap w:val="0"/>
            <w:vAlign w:val="center"/>
          </w:tcPr>
          <w:p w14:paraId="487D15B0">
            <w:pPr>
              <w:widowControl/>
              <w:jc w:val="center"/>
              <w:rPr>
                <w:rFonts w:ascii="宋体" w:hAnsi="宋体" w:cs="宋体"/>
                <w:kern w:val="0"/>
                <w:szCs w:val="21"/>
              </w:rPr>
            </w:pPr>
            <w:r>
              <w:rPr>
                <w:rFonts w:hint="eastAsia" w:ascii="宋体" w:hAnsi="宋体" w:cs="宋体"/>
                <w:kern w:val="0"/>
                <w:szCs w:val="21"/>
              </w:rPr>
              <w:t>标配</w:t>
            </w:r>
            <w:r>
              <w:rPr>
                <w:rFonts w:hint="eastAsia" w:ascii="宋体" w:hAnsi="宋体" w:cs="宋体"/>
                <w:kern w:val="0"/>
                <w:szCs w:val="21"/>
                <w:lang w:val="en-US" w:eastAsia="zh-CN"/>
              </w:rPr>
              <w:t>/</w:t>
            </w:r>
            <w:r>
              <w:rPr>
                <w:rFonts w:hint="eastAsia" w:ascii="宋体" w:hAnsi="宋体" w:cs="宋体"/>
                <w:kern w:val="0"/>
                <w:szCs w:val="21"/>
              </w:rPr>
              <w:t>选配及功能</w:t>
            </w:r>
          </w:p>
        </w:tc>
        <w:tc>
          <w:tcPr>
            <w:tcW w:w="1070" w:type="dxa"/>
            <w:noWrap w:val="0"/>
            <w:vAlign w:val="center"/>
          </w:tcPr>
          <w:p w14:paraId="5CBCEEFF">
            <w:pPr>
              <w:widowControl/>
              <w:jc w:val="center"/>
              <w:rPr>
                <w:rFonts w:ascii="宋体" w:hAnsi="宋体" w:cs="宋体"/>
                <w:kern w:val="0"/>
                <w:szCs w:val="21"/>
              </w:rPr>
            </w:pPr>
            <w:r>
              <w:rPr>
                <w:rFonts w:hint="eastAsia" w:ascii="宋体" w:hAnsi="宋体" w:cs="宋体"/>
                <w:kern w:val="0"/>
                <w:szCs w:val="21"/>
              </w:rPr>
              <w:t>数量</w:t>
            </w:r>
          </w:p>
        </w:tc>
        <w:tc>
          <w:tcPr>
            <w:tcW w:w="2401" w:type="dxa"/>
            <w:noWrap/>
            <w:vAlign w:val="center"/>
          </w:tcPr>
          <w:p w14:paraId="477DB50D">
            <w:pPr>
              <w:widowControl/>
              <w:jc w:val="center"/>
              <w:rPr>
                <w:rFonts w:hint="eastAsia" w:ascii="宋体" w:hAnsi="宋体" w:cs="宋体"/>
                <w:kern w:val="0"/>
                <w:szCs w:val="21"/>
              </w:rPr>
            </w:pPr>
            <w:r>
              <w:rPr>
                <w:rFonts w:hint="eastAsia" w:ascii="宋体" w:hAnsi="宋体" w:cs="宋体"/>
                <w:kern w:val="0"/>
                <w:szCs w:val="21"/>
              </w:rPr>
              <w:t>备注</w:t>
            </w:r>
          </w:p>
          <w:p w14:paraId="4F9D4AB0">
            <w:pPr>
              <w:widowControl/>
              <w:jc w:val="center"/>
              <w:rPr>
                <w:rFonts w:ascii="宋体" w:hAnsi="宋体" w:cs="宋体"/>
                <w:kern w:val="0"/>
                <w:szCs w:val="21"/>
              </w:rPr>
            </w:pPr>
            <w:r>
              <w:rPr>
                <w:rFonts w:hint="eastAsia" w:ascii="宋体" w:hAnsi="宋体" w:cs="宋体"/>
                <w:kern w:val="0"/>
                <w:szCs w:val="21"/>
                <w:lang w:eastAsia="zh-CN"/>
              </w:rPr>
              <w:t>（</w:t>
            </w:r>
            <w:r>
              <w:rPr>
                <w:rFonts w:hint="eastAsia" w:ascii="宋体" w:hAnsi="宋体"/>
                <w:color w:val="auto"/>
                <w:sz w:val="18"/>
                <w:szCs w:val="18"/>
              </w:rPr>
              <w:t>请列全所有配件及价格</w:t>
            </w:r>
            <w:r>
              <w:rPr>
                <w:rFonts w:hint="eastAsia" w:ascii="宋体" w:hAnsi="宋体"/>
                <w:color w:val="auto"/>
                <w:sz w:val="18"/>
                <w:szCs w:val="18"/>
                <w:lang w:eastAsia="zh-CN"/>
              </w:rPr>
              <w:t>、</w:t>
            </w:r>
            <w:r>
              <w:rPr>
                <w:rFonts w:hint="eastAsia" w:ascii="宋体" w:hAnsi="宋体"/>
                <w:color w:val="auto"/>
                <w:sz w:val="18"/>
                <w:szCs w:val="18"/>
              </w:rPr>
              <w:t>如需使用配套耗材，请列全所有规格、型号及价格；如未列出，则视为无耗材。</w:t>
            </w:r>
            <w:r>
              <w:rPr>
                <w:rFonts w:hint="eastAsia" w:ascii="宋体" w:hAnsi="宋体" w:cs="宋体"/>
                <w:kern w:val="0"/>
                <w:szCs w:val="21"/>
                <w:lang w:eastAsia="zh-CN"/>
              </w:rPr>
              <w:t>）</w:t>
            </w:r>
          </w:p>
        </w:tc>
      </w:tr>
      <w:tr w14:paraId="0D11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3" w:type="dxa"/>
            <w:noWrap/>
            <w:vAlign w:val="bottom"/>
          </w:tcPr>
          <w:p w14:paraId="14F2ECD9">
            <w:pPr>
              <w:widowControl/>
              <w:jc w:val="left"/>
              <w:rPr>
                <w:rFonts w:hint="default" w:ascii="宋体" w:hAnsi="宋体" w:eastAsia="宋体" w:cs="宋体"/>
                <w:kern w:val="0"/>
                <w:sz w:val="24"/>
                <w:lang w:val="en-US" w:eastAsia="zh-CN"/>
              </w:rPr>
            </w:pPr>
            <w:r>
              <w:rPr>
                <w:rFonts w:hint="eastAsia" w:ascii="宋体" w:hAnsi="宋体" w:cs="宋体"/>
                <w:color w:val="FF0000"/>
                <w:kern w:val="0"/>
                <w:sz w:val="22"/>
                <w:szCs w:val="22"/>
                <w:lang w:val="en-US" w:eastAsia="zh-CN"/>
              </w:rPr>
              <w:t>例：</w:t>
            </w:r>
          </w:p>
        </w:tc>
        <w:tc>
          <w:tcPr>
            <w:tcW w:w="1425" w:type="dxa"/>
            <w:noWrap w:val="0"/>
            <w:vAlign w:val="bottom"/>
          </w:tcPr>
          <w:p w14:paraId="2EE7037F">
            <w:pPr>
              <w:widowControl/>
              <w:jc w:val="left"/>
              <w:rPr>
                <w:rFonts w:hint="eastAsia" w:ascii="宋体" w:hAnsi="宋体" w:eastAsia="宋体" w:cs="宋体"/>
                <w:kern w:val="0"/>
                <w:sz w:val="24"/>
                <w:lang w:val="en-US" w:eastAsia="zh-CN"/>
              </w:rPr>
            </w:pPr>
          </w:p>
        </w:tc>
        <w:tc>
          <w:tcPr>
            <w:tcW w:w="1360" w:type="dxa"/>
            <w:noWrap w:val="0"/>
            <w:vAlign w:val="bottom"/>
          </w:tcPr>
          <w:p w14:paraId="0BFBE9AC">
            <w:pPr>
              <w:widowControl/>
              <w:jc w:val="left"/>
              <w:rPr>
                <w:rFonts w:ascii="宋体" w:hAnsi="宋体" w:cs="宋体"/>
                <w:kern w:val="0"/>
                <w:sz w:val="24"/>
              </w:rPr>
            </w:pPr>
          </w:p>
        </w:tc>
        <w:tc>
          <w:tcPr>
            <w:tcW w:w="851" w:type="dxa"/>
            <w:noWrap w:val="0"/>
            <w:vAlign w:val="bottom"/>
          </w:tcPr>
          <w:p w14:paraId="7A649A89">
            <w:pPr>
              <w:widowControl/>
              <w:jc w:val="left"/>
              <w:rPr>
                <w:rFonts w:ascii="宋体" w:hAnsi="宋体" w:cs="宋体"/>
                <w:kern w:val="0"/>
                <w:sz w:val="24"/>
              </w:rPr>
            </w:pPr>
          </w:p>
        </w:tc>
        <w:tc>
          <w:tcPr>
            <w:tcW w:w="1984" w:type="dxa"/>
            <w:noWrap w:val="0"/>
            <w:vAlign w:val="bottom"/>
          </w:tcPr>
          <w:p w14:paraId="415A64FB">
            <w:pPr>
              <w:widowControl/>
              <w:jc w:val="left"/>
              <w:rPr>
                <w:rFonts w:ascii="宋体" w:hAnsi="宋体" w:cs="宋体"/>
                <w:kern w:val="0"/>
                <w:sz w:val="24"/>
              </w:rPr>
            </w:pPr>
          </w:p>
        </w:tc>
        <w:tc>
          <w:tcPr>
            <w:tcW w:w="851" w:type="dxa"/>
            <w:noWrap w:val="0"/>
            <w:vAlign w:val="bottom"/>
          </w:tcPr>
          <w:p w14:paraId="6418B3EC">
            <w:pPr>
              <w:widowControl/>
              <w:jc w:val="left"/>
              <w:rPr>
                <w:rFonts w:hint="eastAsia" w:ascii="宋体" w:hAnsi="宋体" w:cs="宋体"/>
                <w:color w:val="FF0000"/>
                <w:kern w:val="0"/>
                <w:sz w:val="22"/>
                <w:szCs w:val="22"/>
                <w:lang w:val="en-US" w:eastAsia="zh-CN"/>
              </w:rPr>
            </w:pPr>
          </w:p>
        </w:tc>
        <w:tc>
          <w:tcPr>
            <w:tcW w:w="1417" w:type="dxa"/>
            <w:noWrap w:val="0"/>
            <w:vAlign w:val="top"/>
          </w:tcPr>
          <w:p w14:paraId="50EE686D">
            <w:pPr>
              <w:widowControl/>
              <w:jc w:val="left"/>
              <w:rPr>
                <w:rFonts w:hint="default" w:ascii="宋体" w:hAnsi="宋体" w:cs="宋体"/>
                <w:color w:val="FF0000"/>
                <w:kern w:val="0"/>
                <w:sz w:val="22"/>
                <w:szCs w:val="22"/>
                <w:lang w:val="en-US" w:eastAsia="zh-CN"/>
              </w:rPr>
            </w:pPr>
          </w:p>
        </w:tc>
        <w:tc>
          <w:tcPr>
            <w:tcW w:w="1985" w:type="dxa"/>
            <w:noWrap w:val="0"/>
            <w:vAlign w:val="top"/>
          </w:tcPr>
          <w:p w14:paraId="5AB6F529">
            <w:pPr>
              <w:widowControl/>
              <w:jc w:val="both"/>
              <w:rPr>
                <w:rFonts w:hint="eastAsia" w:ascii="宋体" w:hAnsi="宋体" w:cs="宋体"/>
                <w:color w:val="FF0000"/>
                <w:kern w:val="0"/>
                <w:sz w:val="22"/>
                <w:szCs w:val="22"/>
                <w:lang w:val="en-US" w:eastAsia="zh-CN"/>
              </w:rPr>
            </w:pPr>
          </w:p>
        </w:tc>
        <w:tc>
          <w:tcPr>
            <w:tcW w:w="1070" w:type="dxa"/>
            <w:noWrap w:val="0"/>
            <w:vAlign w:val="top"/>
          </w:tcPr>
          <w:p w14:paraId="4FCE1A83">
            <w:pPr>
              <w:widowControl/>
              <w:jc w:val="left"/>
              <w:rPr>
                <w:rFonts w:ascii="宋体" w:hAnsi="宋体" w:cs="宋体"/>
                <w:kern w:val="0"/>
                <w:sz w:val="24"/>
              </w:rPr>
            </w:pPr>
          </w:p>
        </w:tc>
        <w:tc>
          <w:tcPr>
            <w:tcW w:w="2401" w:type="dxa"/>
            <w:noWrap/>
            <w:vAlign w:val="top"/>
          </w:tcPr>
          <w:p w14:paraId="192C77D0">
            <w:pPr>
              <w:spacing w:line="360" w:lineRule="auto"/>
              <w:rPr>
                <w:rFonts w:ascii="宋体" w:hAnsi="宋体"/>
                <w:color w:val="FF0000"/>
                <w:sz w:val="18"/>
                <w:szCs w:val="18"/>
              </w:rPr>
            </w:pPr>
          </w:p>
        </w:tc>
      </w:tr>
      <w:tr w14:paraId="06E2C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3" w:type="dxa"/>
            <w:shd w:val="clear" w:color="auto" w:fill="auto"/>
            <w:noWrap/>
            <w:vAlign w:val="bottom"/>
          </w:tcPr>
          <w:p w14:paraId="4810DE86">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1</w:t>
            </w:r>
          </w:p>
        </w:tc>
        <w:tc>
          <w:tcPr>
            <w:tcW w:w="1425" w:type="dxa"/>
            <w:shd w:val="clear" w:color="auto" w:fill="auto"/>
            <w:noWrap w:val="0"/>
            <w:vAlign w:val="bottom"/>
          </w:tcPr>
          <w:p w14:paraId="4185CDFC">
            <w:pPr>
              <w:widowControl/>
              <w:jc w:val="left"/>
              <w:rPr>
                <w:rFonts w:hint="default" w:ascii="宋体" w:hAnsi="宋体" w:eastAsia="宋体" w:cs="宋体"/>
                <w:kern w:val="0"/>
                <w:sz w:val="24"/>
                <w:szCs w:val="24"/>
                <w:lang w:val="en-US" w:eastAsia="zh-CN" w:bidi="ar-SA"/>
              </w:rPr>
            </w:pPr>
            <w:r>
              <w:rPr>
                <w:rFonts w:hint="eastAsia" w:ascii="宋体" w:hAnsi="宋体" w:cs="宋体"/>
                <w:color w:val="FF0000"/>
                <w:kern w:val="0"/>
                <w:sz w:val="22"/>
                <w:szCs w:val="22"/>
                <w:lang w:val="en-US" w:eastAsia="zh-CN"/>
              </w:rPr>
              <w:t>主机</w:t>
            </w:r>
          </w:p>
        </w:tc>
        <w:tc>
          <w:tcPr>
            <w:tcW w:w="1360" w:type="dxa"/>
            <w:shd w:val="clear" w:color="auto" w:fill="auto"/>
            <w:noWrap w:val="0"/>
            <w:vAlign w:val="bottom"/>
          </w:tcPr>
          <w:p w14:paraId="5B7801DD">
            <w:pPr>
              <w:widowControl/>
              <w:jc w:val="left"/>
              <w:rPr>
                <w:rFonts w:hint="eastAsia" w:ascii="宋体" w:hAnsi="宋体" w:eastAsia="宋体" w:cs="宋体"/>
                <w:kern w:val="0"/>
                <w:sz w:val="24"/>
                <w:szCs w:val="24"/>
                <w:lang w:val="en-US" w:eastAsia="zh-CN" w:bidi="ar-SA"/>
              </w:rPr>
            </w:pPr>
          </w:p>
        </w:tc>
        <w:tc>
          <w:tcPr>
            <w:tcW w:w="851" w:type="dxa"/>
            <w:shd w:val="clear" w:color="auto" w:fill="auto"/>
            <w:noWrap w:val="0"/>
            <w:vAlign w:val="bottom"/>
          </w:tcPr>
          <w:p w14:paraId="2BD5206C">
            <w:pPr>
              <w:widowControl/>
              <w:jc w:val="left"/>
              <w:rPr>
                <w:rFonts w:hint="eastAsia" w:ascii="宋体" w:hAnsi="宋体" w:eastAsia="宋体" w:cs="宋体"/>
                <w:kern w:val="0"/>
                <w:sz w:val="24"/>
                <w:szCs w:val="24"/>
                <w:lang w:val="en-US" w:eastAsia="zh-CN" w:bidi="ar-SA"/>
              </w:rPr>
            </w:pPr>
          </w:p>
        </w:tc>
        <w:tc>
          <w:tcPr>
            <w:tcW w:w="1984" w:type="dxa"/>
            <w:shd w:val="clear" w:color="auto" w:fill="auto"/>
            <w:noWrap w:val="0"/>
            <w:vAlign w:val="bottom"/>
          </w:tcPr>
          <w:p w14:paraId="24E2D9B6">
            <w:pPr>
              <w:widowControl/>
              <w:jc w:val="left"/>
              <w:rPr>
                <w:rFonts w:hint="eastAsia" w:ascii="宋体" w:hAnsi="宋体" w:eastAsia="宋体" w:cs="宋体"/>
                <w:kern w:val="0"/>
                <w:sz w:val="24"/>
                <w:szCs w:val="24"/>
                <w:lang w:val="en-US" w:eastAsia="zh-CN" w:bidi="ar-SA"/>
              </w:rPr>
            </w:pPr>
          </w:p>
        </w:tc>
        <w:tc>
          <w:tcPr>
            <w:tcW w:w="851" w:type="dxa"/>
            <w:shd w:val="clear" w:color="auto" w:fill="auto"/>
            <w:noWrap w:val="0"/>
            <w:vAlign w:val="bottom"/>
          </w:tcPr>
          <w:p w14:paraId="45653B3B">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台</w:t>
            </w:r>
          </w:p>
        </w:tc>
        <w:tc>
          <w:tcPr>
            <w:tcW w:w="1417" w:type="dxa"/>
            <w:shd w:val="clear" w:color="auto" w:fill="auto"/>
            <w:noWrap w:val="0"/>
            <w:vAlign w:val="top"/>
          </w:tcPr>
          <w:p w14:paraId="61DB2E58">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w:t>
            </w:r>
          </w:p>
        </w:tc>
        <w:tc>
          <w:tcPr>
            <w:tcW w:w="1985" w:type="dxa"/>
            <w:shd w:val="clear" w:color="auto" w:fill="auto"/>
            <w:noWrap w:val="0"/>
            <w:vAlign w:val="top"/>
          </w:tcPr>
          <w:p w14:paraId="7BE4FD59">
            <w:pPr>
              <w:widowControl/>
              <w:jc w:val="both"/>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标配</w:t>
            </w:r>
          </w:p>
        </w:tc>
        <w:tc>
          <w:tcPr>
            <w:tcW w:w="1070" w:type="dxa"/>
            <w:noWrap w:val="0"/>
            <w:vAlign w:val="top"/>
          </w:tcPr>
          <w:p w14:paraId="1EB8F19E">
            <w:pPr>
              <w:widowControl/>
              <w:jc w:val="left"/>
              <w:rPr>
                <w:rFonts w:ascii="宋体" w:hAnsi="宋体" w:cs="宋体"/>
                <w:kern w:val="0"/>
                <w:sz w:val="24"/>
              </w:rPr>
            </w:pPr>
          </w:p>
        </w:tc>
        <w:tc>
          <w:tcPr>
            <w:tcW w:w="2401" w:type="dxa"/>
            <w:noWrap/>
            <w:vAlign w:val="top"/>
          </w:tcPr>
          <w:p w14:paraId="69565D95">
            <w:pPr>
              <w:spacing w:line="360" w:lineRule="auto"/>
              <w:rPr>
                <w:rFonts w:hint="eastAsia" w:ascii="宋体" w:hAnsi="宋体" w:eastAsia="宋体"/>
                <w:color w:val="FF0000"/>
                <w:sz w:val="18"/>
                <w:szCs w:val="18"/>
                <w:lang w:val="en-US" w:eastAsia="zh-CN"/>
              </w:rPr>
            </w:pPr>
            <w:r>
              <w:rPr>
                <w:rFonts w:hint="eastAsia" w:ascii="宋体" w:hAnsi="宋体"/>
                <w:color w:val="FF0000"/>
                <w:sz w:val="18"/>
                <w:szCs w:val="18"/>
                <w:lang w:val="en-US" w:eastAsia="zh-CN"/>
              </w:rPr>
              <w:t xml:space="preserve"> </w:t>
            </w:r>
          </w:p>
        </w:tc>
      </w:tr>
      <w:tr w14:paraId="2A6C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3" w:type="dxa"/>
            <w:shd w:val="clear" w:color="auto" w:fill="auto"/>
            <w:noWrap/>
            <w:vAlign w:val="bottom"/>
          </w:tcPr>
          <w:p w14:paraId="6703DFED">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2</w:t>
            </w:r>
          </w:p>
        </w:tc>
        <w:tc>
          <w:tcPr>
            <w:tcW w:w="1425" w:type="dxa"/>
            <w:shd w:val="clear" w:color="auto" w:fill="auto"/>
            <w:noWrap w:val="0"/>
            <w:vAlign w:val="bottom"/>
          </w:tcPr>
          <w:p w14:paraId="58A58F94">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***探头</w:t>
            </w:r>
          </w:p>
        </w:tc>
        <w:tc>
          <w:tcPr>
            <w:tcW w:w="1360" w:type="dxa"/>
            <w:shd w:val="clear" w:color="auto" w:fill="auto"/>
            <w:noWrap w:val="0"/>
            <w:vAlign w:val="bottom"/>
          </w:tcPr>
          <w:p w14:paraId="72C280F7">
            <w:pPr>
              <w:widowControl/>
              <w:jc w:val="left"/>
              <w:rPr>
                <w:rFonts w:hint="eastAsia" w:ascii="宋体" w:hAnsi="宋体" w:eastAsia="宋体" w:cs="宋体"/>
                <w:color w:val="FF0000"/>
                <w:kern w:val="0"/>
                <w:sz w:val="22"/>
                <w:szCs w:val="22"/>
                <w:lang w:val="en-US" w:eastAsia="zh-CN" w:bidi="ar-SA"/>
              </w:rPr>
            </w:pPr>
          </w:p>
        </w:tc>
        <w:tc>
          <w:tcPr>
            <w:tcW w:w="851" w:type="dxa"/>
            <w:shd w:val="clear" w:color="auto" w:fill="auto"/>
            <w:noWrap w:val="0"/>
            <w:vAlign w:val="bottom"/>
          </w:tcPr>
          <w:p w14:paraId="464F616D">
            <w:pPr>
              <w:widowControl/>
              <w:jc w:val="left"/>
              <w:rPr>
                <w:rFonts w:hint="eastAsia" w:ascii="宋体" w:hAnsi="宋体" w:eastAsia="宋体" w:cs="宋体"/>
                <w:color w:val="FF0000"/>
                <w:kern w:val="0"/>
                <w:sz w:val="22"/>
                <w:szCs w:val="22"/>
                <w:lang w:val="en-US" w:eastAsia="zh-CN" w:bidi="ar-SA"/>
              </w:rPr>
            </w:pPr>
          </w:p>
        </w:tc>
        <w:tc>
          <w:tcPr>
            <w:tcW w:w="1984" w:type="dxa"/>
            <w:shd w:val="clear" w:color="auto" w:fill="auto"/>
            <w:noWrap w:val="0"/>
            <w:vAlign w:val="bottom"/>
          </w:tcPr>
          <w:p w14:paraId="15D4A387">
            <w:pPr>
              <w:widowControl/>
              <w:jc w:val="left"/>
              <w:rPr>
                <w:rFonts w:hint="eastAsia" w:ascii="宋体" w:hAnsi="宋体" w:eastAsia="宋体" w:cs="宋体"/>
                <w:color w:val="FF0000"/>
                <w:kern w:val="0"/>
                <w:sz w:val="22"/>
                <w:szCs w:val="22"/>
                <w:lang w:val="en-US" w:eastAsia="zh-CN" w:bidi="ar-SA"/>
              </w:rPr>
            </w:pPr>
          </w:p>
        </w:tc>
        <w:tc>
          <w:tcPr>
            <w:tcW w:w="851" w:type="dxa"/>
            <w:shd w:val="clear" w:color="auto" w:fill="auto"/>
            <w:noWrap w:val="0"/>
            <w:vAlign w:val="bottom"/>
          </w:tcPr>
          <w:p w14:paraId="011B3EF1">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把</w:t>
            </w:r>
          </w:p>
        </w:tc>
        <w:tc>
          <w:tcPr>
            <w:tcW w:w="1417" w:type="dxa"/>
            <w:shd w:val="clear" w:color="auto" w:fill="auto"/>
            <w:noWrap w:val="0"/>
            <w:vAlign w:val="top"/>
          </w:tcPr>
          <w:p w14:paraId="4D60EB51">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w:t>
            </w:r>
          </w:p>
        </w:tc>
        <w:tc>
          <w:tcPr>
            <w:tcW w:w="1985" w:type="dxa"/>
            <w:shd w:val="clear" w:color="auto" w:fill="auto"/>
            <w:noWrap w:val="0"/>
            <w:vAlign w:val="top"/>
          </w:tcPr>
          <w:p w14:paraId="6B612801">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标配</w:t>
            </w:r>
          </w:p>
        </w:tc>
        <w:tc>
          <w:tcPr>
            <w:tcW w:w="1070" w:type="dxa"/>
            <w:noWrap w:val="0"/>
            <w:vAlign w:val="top"/>
          </w:tcPr>
          <w:p w14:paraId="790F4563">
            <w:pPr>
              <w:widowControl/>
              <w:jc w:val="left"/>
              <w:rPr>
                <w:rFonts w:ascii="宋体" w:hAnsi="宋体" w:cs="宋体"/>
                <w:kern w:val="0"/>
                <w:sz w:val="24"/>
              </w:rPr>
            </w:pPr>
          </w:p>
        </w:tc>
        <w:tc>
          <w:tcPr>
            <w:tcW w:w="2401" w:type="dxa"/>
            <w:noWrap/>
            <w:vAlign w:val="top"/>
          </w:tcPr>
          <w:p w14:paraId="42C86D7F">
            <w:pPr>
              <w:spacing w:line="360" w:lineRule="auto"/>
              <w:rPr>
                <w:rFonts w:hint="eastAsia" w:ascii="宋体" w:hAnsi="宋体" w:eastAsia="宋体"/>
                <w:color w:val="FF0000"/>
                <w:sz w:val="18"/>
                <w:szCs w:val="18"/>
                <w:lang w:eastAsia="zh-CN"/>
              </w:rPr>
            </w:pPr>
            <w:r>
              <w:rPr>
                <w:rFonts w:hint="eastAsia" w:ascii="宋体" w:hAnsi="宋体"/>
                <w:color w:val="FF0000"/>
                <w:sz w:val="18"/>
                <w:szCs w:val="18"/>
                <w:lang w:val="en-US" w:eastAsia="zh-CN"/>
              </w:rPr>
              <w:t xml:space="preserve"> </w:t>
            </w:r>
          </w:p>
        </w:tc>
      </w:tr>
      <w:tr w14:paraId="15014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3" w:type="dxa"/>
            <w:shd w:val="clear" w:color="auto" w:fill="auto"/>
            <w:noWrap/>
            <w:vAlign w:val="bottom"/>
          </w:tcPr>
          <w:p w14:paraId="4700306B">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3</w:t>
            </w:r>
          </w:p>
        </w:tc>
        <w:tc>
          <w:tcPr>
            <w:tcW w:w="1425" w:type="dxa"/>
            <w:shd w:val="clear" w:color="auto" w:fill="auto"/>
            <w:noWrap w:val="0"/>
            <w:vAlign w:val="bottom"/>
          </w:tcPr>
          <w:p w14:paraId="0592FF37">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***探头</w:t>
            </w:r>
          </w:p>
        </w:tc>
        <w:tc>
          <w:tcPr>
            <w:tcW w:w="1360" w:type="dxa"/>
            <w:shd w:val="clear" w:color="auto" w:fill="auto"/>
            <w:noWrap w:val="0"/>
            <w:vAlign w:val="bottom"/>
          </w:tcPr>
          <w:p w14:paraId="512ADA87">
            <w:pPr>
              <w:widowControl/>
              <w:jc w:val="left"/>
              <w:rPr>
                <w:rFonts w:hint="eastAsia" w:ascii="宋体" w:hAnsi="宋体" w:eastAsia="宋体" w:cs="宋体"/>
                <w:color w:val="FF0000"/>
                <w:kern w:val="0"/>
                <w:sz w:val="22"/>
                <w:szCs w:val="22"/>
                <w:lang w:val="en-US" w:eastAsia="zh-CN" w:bidi="ar-SA"/>
              </w:rPr>
            </w:pPr>
          </w:p>
        </w:tc>
        <w:tc>
          <w:tcPr>
            <w:tcW w:w="851" w:type="dxa"/>
            <w:shd w:val="clear" w:color="auto" w:fill="auto"/>
            <w:noWrap w:val="0"/>
            <w:vAlign w:val="bottom"/>
          </w:tcPr>
          <w:p w14:paraId="20927905">
            <w:pPr>
              <w:widowControl/>
              <w:jc w:val="left"/>
              <w:rPr>
                <w:rFonts w:hint="eastAsia" w:ascii="宋体" w:hAnsi="宋体" w:eastAsia="宋体" w:cs="宋体"/>
                <w:color w:val="FF0000"/>
                <w:kern w:val="0"/>
                <w:sz w:val="22"/>
                <w:szCs w:val="22"/>
                <w:lang w:val="en-US" w:eastAsia="zh-CN" w:bidi="ar-SA"/>
              </w:rPr>
            </w:pPr>
          </w:p>
        </w:tc>
        <w:tc>
          <w:tcPr>
            <w:tcW w:w="1984" w:type="dxa"/>
            <w:shd w:val="clear" w:color="auto" w:fill="auto"/>
            <w:noWrap w:val="0"/>
            <w:vAlign w:val="bottom"/>
          </w:tcPr>
          <w:p w14:paraId="36A9731C">
            <w:pPr>
              <w:widowControl/>
              <w:jc w:val="left"/>
              <w:rPr>
                <w:rFonts w:hint="eastAsia" w:ascii="宋体" w:hAnsi="宋体" w:eastAsia="宋体" w:cs="宋体"/>
                <w:color w:val="FF0000"/>
                <w:kern w:val="0"/>
                <w:sz w:val="22"/>
                <w:szCs w:val="22"/>
                <w:lang w:val="en-US" w:eastAsia="zh-CN" w:bidi="ar-SA"/>
              </w:rPr>
            </w:pPr>
          </w:p>
        </w:tc>
        <w:tc>
          <w:tcPr>
            <w:tcW w:w="851" w:type="dxa"/>
            <w:shd w:val="clear" w:color="auto" w:fill="auto"/>
            <w:noWrap w:val="0"/>
            <w:vAlign w:val="bottom"/>
          </w:tcPr>
          <w:p w14:paraId="57135356">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把</w:t>
            </w:r>
          </w:p>
        </w:tc>
        <w:tc>
          <w:tcPr>
            <w:tcW w:w="1417" w:type="dxa"/>
            <w:shd w:val="clear" w:color="auto" w:fill="auto"/>
            <w:noWrap w:val="0"/>
            <w:vAlign w:val="top"/>
          </w:tcPr>
          <w:p w14:paraId="556A3FA5">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w:t>
            </w:r>
          </w:p>
        </w:tc>
        <w:tc>
          <w:tcPr>
            <w:tcW w:w="1985" w:type="dxa"/>
            <w:shd w:val="clear" w:color="auto" w:fill="auto"/>
            <w:noWrap w:val="0"/>
            <w:vAlign w:val="top"/>
          </w:tcPr>
          <w:p w14:paraId="4783DB22">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标配</w:t>
            </w:r>
          </w:p>
        </w:tc>
        <w:tc>
          <w:tcPr>
            <w:tcW w:w="1070" w:type="dxa"/>
            <w:noWrap w:val="0"/>
            <w:vAlign w:val="top"/>
          </w:tcPr>
          <w:p w14:paraId="60E1C707">
            <w:pPr>
              <w:widowControl/>
              <w:jc w:val="left"/>
              <w:rPr>
                <w:rFonts w:ascii="宋体" w:hAnsi="宋体" w:cs="宋体"/>
                <w:kern w:val="0"/>
                <w:sz w:val="24"/>
              </w:rPr>
            </w:pPr>
          </w:p>
        </w:tc>
        <w:tc>
          <w:tcPr>
            <w:tcW w:w="2401" w:type="dxa"/>
            <w:noWrap/>
            <w:vAlign w:val="top"/>
          </w:tcPr>
          <w:p w14:paraId="3DF0AA73">
            <w:pPr>
              <w:spacing w:line="360" w:lineRule="auto"/>
              <w:rPr>
                <w:rFonts w:ascii="宋体" w:hAnsi="宋体"/>
                <w:color w:val="FF0000"/>
                <w:sz w:val="18"/>
                <w:szCs w:val="18"/>
              </w:rPr>
            </w:pPr>
          </w:p>
        </w:tc>
      </w:tr>
      <w:tr w14:paraId="5C2D68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3" w:type="dxa"/>
            <w:shd w:val="clear" w:color="auto" w:fill="auto"/>
            <w:noWrap/>
            <w:vAlign w:val="bottom"/>
          </w:tcPr>
          <w:p w14:paraId="7854ED96">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4</w:t>
            </w:r>
          </w:p>
        </w:tc>
        <w:tc>
          <w:tcPr>
            <w:tcW w:w="1425" w:type="dxa"/>
            <w:shd w:val="clear" w:color="auto" w:fill="auto"/>
            <w:noWrap w:val="0"/>
            <w:vAlign w:val="bottom"/>
          </w:tcPr>
          <w:p w14:paraId="61EBD312">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质保期满后，质保费</w:t>
            </w:r>
          </w:p>
        </w:tc>
        <w:tc>
          <w:tcPr>
            <w:tcW w:w="1360" w:type="dxa"/>
            <w:shd w:val="clear" w:color="auto" w:fill="auto"/>
            <w:noWrap w:val="0"/>
            <w:vAlign w:val="bottom"/>
          </w:tcPr>
          <w:p w14:paraId="326D5A53">
            <w:pPr>
              <w:widowControl/>
              <w:jc w:val="left"/>
              <w:rPr>
                <w:rFonts w:hint="eastAsia" w:ascii="宋体" w:hAnsi="宋体" w:eastAsia="宋体" w:cs="宋体"/>
                <w:color w:val="FF0000"/>
                <w:kern w:val="0"/>
                <w:sz w:val="22"/>
                <w:szCs w:val="22"/>
                <w:lang w:val="en-US" w:eastAsia="zh-CN" w:bidi="ar-SA"/>
              </w:rPr>
            </w:pPr>
          </w:p>
        </w:tc>
        <w:tc>
          <w:tcPr>
            <w:tcW w:w="851" w:type="dxa"/>
            <w:shd w:val="clear" w:color="auto" w:fill="auto"/>
            <w:noWrap w:val="0"/>
            <w:vAlign w:val="bottom"/>
          </w:tcPr>
          <w:p w14:paraId="74A1B207">
            <w:pPr>
              <w:widowControl/>
              <w:jc w:val="left"/>
              <w:rPr>
                <w:rFonts w:hint="eastAsia" w:ascii="宋体" w:hAnsi="宋体" w:eastAsia="宋体" w:cs="宋体"/>
                <w:color w:val="FF0000"/>
                <w:kern w:val="0"/>
                <w:sz w:val="22"/>
                <w:szCs w:val="22"/>
                <w:lang w:val="en-US" w:eastAsia="zh-CN" w:bidi="ar-SA"/>
              </w:rPr>
            </w:pPr>
          </w:p>
        </w:tc>
        <w:tc>
          <w:tcPr>
            <w:tcW w:w="1984" w:type="dxa"/>
            <w:shd w:val="clear" w:color="auto" w:fill="auto"/>
            <w:noWrap w:val="0"/>
            <w:vAlign w:val="bottom"/>
          </w:tcPr>
          <w:p w14:paraId="3F030AD4">
            <w:pPr>
              <w:widowControl/>
              <w:jc w:val="left"/>
              <w:rPr>
                <w:rFonts w:hint="eastAsia" w:ascii="宋体" w:hAnsi="宋体" w:eastAsia="宋体" w:cs="宋体"/>
                <w:color w:val="FF0000"/>
                <w:kern w:val="0"/>
                <w:sz w:val="22"/>
                <w:szCs w:val="22"/>
                <w:lang w:val="en-US" w:eastAsia="zh-CN" w:bidi="ar-SA"/>
              </w:rPr>
            </w:pPr>
          </w:p>
        </w:tc>
        <w:tc>
          <w:tcPr>
            <w:tcW w:w="851" w:type="dxa"/>
            <w:shd w:val="clear" w:color="auto" w:fill="auto"/>
            <w:noWrap w:val="0"/>
            <w:vAlign w:val="center"/>
          </w:tcPr>
          <w:p w14:paraId="0CFCB3FA">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年</w:t>
            </w:r>
          </w:p>
        </w:tc>
        <w:tc>
          <w:tcPr>
            <w:tcW w:w="1417" w:type="dxa"/>
            <w:shd w:val="clear" w:color="auto" w:fill="auto"/>
            <w:noWrap w:val="0"/>
            <w:vAlign w:val="top"/>
          </w:tcPr>
          <w:p w14:paraId="6708BEB2">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w:t>
            </w:r>
          </w:p>
        </w:tc>
        <w:tc>
          <w:tcPr>
            <w:tcW w:w="1985" w:type="dxa"/>
            <w:shd w:val="clear" w:color="auto" w:fill="auto"/>
            <w:noWrap w:val="0"/>
            <w:vAlign w:val="top"/>
          </w:tcPr>
          <w:p w14:paraId="4734F5A6">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选配</w:t>
            </w:r>
          </w:p>
        </w:tc>
        <w:tc>
          <w:tcPr>
            <w:tcW w:w="1070" w:type="dxa"/>
            <w:noWrap w:val="0"/>
            <w:vAlign w:val="top"/>
          </w:tcPr>
          <w:p w14:paraId="73C3B741">
            <w:pPr>
              <w:widowControl/>
              <w:jc w:val="left"/>
              <w:rPr>
                <w:rFonts w:ascii="宋体" w:hAnsi="宋体" w:cs="宋体"/>
                <w:kern w:val="0"/>
                <w:sz w:val="24"/>
              </w:rPr>
            </w:pPr>
          </w:p>
        </w:tc>
        <w:tc>
          <w:tcPr>
            <w:tcW w:w="2401" w:type="dxa"/>
            <w:noWrap/>
            <w:vAlign w:val="top"/>
          </w:tcPr>
          <w:p w14:paraId="4EE973B6">
            <w:pPr>
              <w:spacing w:line="360" w:lineRule="auto"/>
              <w:rPr>
                <w:rFonts w:ascii="宋体" w:hAnsi="宋体"/>
                <w:color w:val="FF0000"/>
                <w:sz w:val="18"/>
                <w:szCs w:val="18"/>
              </w:rPr>
            </w:pPr>
          </w:p>
        </w:tc>
      </w:tr>
      <w:tr w14:paraId="47D6D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3" w:type="dxa"/>
            <w:shd w:val="clear" w:color="auto" w:fill="auto"/>
            <w:noWrap/>
            <w:vAlign w:val="bottom"/>
          </w:tcPr>
          <w:p w14:paraId="17A69957">
            <w:pPr>
              <w:widowControl/>
              <w:jc w:val="left"/>
              <w:rPr>
                <w:rFonts w:hint="default"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5</w:t>
            </w:r>
          </w:p>
        </w:tc>
        <w:tc>
          <w:tcPr>
            <w:tcW w:w="1425" w:type="dxa"/>
            <w:shd w:val="clear" w:color="auto" w:fill="auto"/>
            <w:noWrap w:val="0"/>
            <w:vAlign w:val="bottom"/>
          </w:tcPr>
          <w:p w14:paraId="6BF769B4">
            <w:pPr>
              <w:widowControl/>
              <w:jc w:val="left"/>
              <w:rPr>
                <w:rFonts w:hint="eastAsia" w:ascii="宋体" w:hAnsi="宋体" w:eastAsia="宋体" w:cs="宋体"/>
                <w:color w:val="FF0000"/>
                <w:kern w:val="0"/>
                <w:sz w:val="22"/>
                <w:szCs w:val="22"/>
                <w:lang w:val="en-US" w:eastAsia="zh-CN" w:bidi="ar-SA"/>
              </w:rPr>
            </w:pPr>
          </w:p>
        </w:tc>
        <w:tc>
          <w:tcPr>
            <w:tcW w:w="1360" w:type="dxa"/>
            <w:shd w:val="clear" w:color="auto" w:fill="auto"/>
            <w:noWrap w:val="0"/>
            <w:vAlign w:val="bottom"/>
          </w:tcPr>
          <w:p w14:paraId="48FF0CBE">
            <w:pPr>
              <w:widowControl/>
              <w:jc w:val="left"/>
              <w:rPr>
                <w:rFonts w:hint="eastAsia" w:ascii="宋体" w:hAnsi="宋体" w:eastAsia="宋体" w:cs="宋体"/>
                <w:color w:val="FF0000"/>
                <w:kern w:val="0"/>
                <w:sz w:val="22"/>
                <w:szCs w:val="22"/>
                <w:lang w:val="en-US" w:eastAsia="zh-CN" w:bidi="ar-SA"/>
              </w:rPr>
            </w:pPr>
          </w:p>
        </w:tc>
        <w:tc>
          <w:tcPr>
            <w:tcW w:w="851" w:type="dxa"/>
            <w:shd w:val="clear" w:color="auto" w:fill="auto"/>
            <w:noWrap w:val="0"/>
            <w:vAlign w:val="bottom"/>
          </w:tcPr>
          <w:p w14:paraId="504317F2">
            <w:pPr>
              <w:widowControl/>
              <w:jc w:val="left"/>
              <w:rPr>
                <w:rFonts w:hint="eastAsia" w:ascii="宋体" w:hAnsi="宋体" w:eastAsia="宋体" w:cs="宋体"/>
                <w:color w:val="FF0000"/>
                <w:kern w:val="0"/>
                <w:sz w:val="22"/>
                <w:szCs w:val="22"/>
                <w:lang w:val="en-US" w:eastAsia="zh-CN" w:bidi="ar-SA"/>
              </w:rPr>
            </w:pPr>
          </w:p>
        </w:tc>
        <w:tc>
          <w:tcPr>
            <w:tcW w:w="1984" w:type="dxa"/>
            <w:shd w:val="clear" w:color="auto" w:fill="auto"/>
            <w:noWrap w:val="0"/>
            <w:vAlign w:val="bottom"/>
          </w:tcPr>
          <w:p w14:paraId="0F93AB7E">
            <w:pPr>
              <w:widowControl/>
              <w:jc w:val="left"/>
              <w:rPr>
                <w:rFonts w:hint="eastAsia" w:ascii="宋体" w:hAnsi="宋体" w:eastAsia="宋体" w:cs="宋体"/>
                <w:color w:val="FF0000"/>
                <w:kern w:val="0"/>
                <w:sz w:val="22"/>
                <w:szCs w:val="22"/>
                <w:lang w:val="en-US" w:eastAsia="zh-CN" w:bidi="ar-SA"/>
              </w:rPr>
            </w:pPr>
          </w:p>
        </w:tc>
        <w:tc>
          <w:tcPr>
            <w:tcW w:w="851" w:type="dxa"/>
            <w:shd w:val="clear" w:color="auto" w:fill="auto"/>
            <w:noWrap w:val="0"/>
            <w:vAlign w:val="center"/>
          </w:tcPr>
          <w:p w14:paraId="78F064E6">
            <w:pPr>
              <w:widowControl/>
              <w:jc w:val="left"/>
              <w:rPr>
                <w:rFonts w:hint="default" w:ascii="宋体" w:hAnsi="宋体" w:eastAsia="宋体" w:cs="宋体"/>
                <w:color w:val="FF0000"/>
                <w:kern w:val="0"/>
                <w:sz w:val="22"/>
                <w:szCs w:val="22"/>
                <w:lang w:val="en-US" w:eastAsia="zh-CN" w:bidi="ar-SA"/>
              </w:rPr>
            </w:pPr>
          </w:p>
        </w:tc>
        <w:tc>
          <w:tcPr>
            <w:tcW w:w="1417" w:type="dxa"/>
            <w:shd w:val="clear" w:color="auto" w:fill="auto"/>
            <w:noWrap w:val="0"/>
            <w:vAlign w:val="top"/>
          </w:tcPr>
          <w:p w14:paraId="433E6E7C">
            <w:pPr>
              <w:widowControl/>
              <w:jc w:val="left"/>
              <w:rPr>
                <w:rFonts w:hint="eastAsia" w:ascii="宋体" w:hAnsi="宋体" w:eastAsia="宋体" w:cs="宋体"/>
                <w:color w:val="FF0000"/>
                <w:kern w:val="0"/>
                <w:sz w:val="22"/>
                <w:szCs w:val="22"/>
                <w:lang w:val="en-US" w:eastAsia="zh-CN" w:bidi="ar-SA"/>
              </w:rPr>
            </w:pPr>
          </w:p>
        </w:tc>
        <w:tc>
          <w:tcPr>
            <w:tcW w:w="1985" w:type="dxa"/>
            <w:shd w:val="clear" w:color="auto" w:fill="auto"/>
            <w:noWrap w:val="0"/>
            <w:vAlign w:val="top"/>
          </w:tcPr>
          <w:p w14:paraId="3B029BC0">
            <w:pPr>
              <w:widowControl/>
              <w:jc w:val="left"/>
              <w:rPr>
                <w:rFonts w:hint="eastAsia" w:ascii="宋体" w:hAnsi="宋体" w:eastAsia="宋体" w:cs="宋体"/>
                <w:color w:val="FF0000"/>
                <w:kern w:val="0"/>
                <w:sz w:val="22"/>
                <w:szCs w:val="22"/>
                <w:lang w:val="en-US" w:eastAsia="zh-CN" w:bidi="ar-SA"/>
              </w:rPr>
            </w:pPr>
          </w:p>
        </w:tc>
        <w:tc>
          <w:tcPr>
            <w:tcW w:w="1070" w:type="dxa"/>
            <w:noWrap w:val="0"/>
            <w:vAlign w:val="top"/>
          </w:tcPr>
          <w:p w14:paraId="0AF59730">
            <w:pPr>
              <w:widowControl/>
              <w:jc w:val="left"/>
              <w:rPr>
                <w:rFonts w:ascii="宋体" w:hAnsi="宋体" w:cs="宋体"/>
                <w:kern w:val="0"/>
                <w:sz w:val="24"/>
              </w:rPr>
            </w:pPr>
          </w:p>
        </w:tc>
        <w:tc>
          <w:tcPr>
            <w:tcW w:w="2401" w:type="dxa"/>
            <w:noWrap/>
            <w:vAlign w:val="top"/>
          </w:tcPr>
          <w:p w14:paraId="661744F9">
            <w:pPr>
              <w:spacing w:line="360" w:lineRule="auto"/>
              <w:rPr>
                <w:rFonts w:ascii="宋体" w:hAnsi="宋体"/>
                <w:color w:val="FF0000"/>
                <w:sz w:val="18"/>
                <w:szCs w:val="18"/>
              </w:rPr>
            </w:pPr>
          </w:p>
        </w:tc>
      </w:tr>
      <w:tr w14:paraId="01E017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713" w:type="dxa"/>
            <w:shd w:val="clear" w:color="auto" w:fill="auto"/>
            <w:noWrap/>
            <w:vAlign w:val="bottom"/>
          </w:tcPr>
          <w:p w14:paraId="5A4D595B">
            <w:pPr>
              <w:widowControl/>
              <w:jc w:val="left"/>
              <w:rPr>
                <w:rFonts w:hint="eastAsia" w:ascii="宋体" w:hAnsi="宋体" w:eastAsia="宋体" w:cs="宋体"/>
                <w:color w:val="FF0000"/>
                <w:kern w:val="0"/>
                <w:sz w:val="22"/>
                <w:szCs w:val="22"/>
                <w:lang w:val="en-US" w:eastAsia="zh-CN" w:bidi="ar-SA"/>
              </w:rPr>
            </w:pPr>
            <w:r>
              <w:rPr>
                <w:rFonts w:hint="eastAsia" w:ascii="宋体" w:hAnsi="宋体" w:cs="宋体"/>
                <w:color w:val="FF0000"/>
                <w:kern w:val="0"/>
                <w:sz w:val="22"/>
                <w:szCs w:val="22"/>
                <w:lang w:val="en-US" w:eastAsia="zh-CN"/>
              </w:rPr>
              <w:t>6</w:t>
            </w:r>
          </w:p>
        </w:tc>
        <w:tc>
          <w:tcPr>
            <w:tcW w:w="1425" w:type="dxa"/>
            <w:shd w:val="clear" w:color="auto" w:fill="auto"/>
            <w:noWrap w:val="0"/>
            <w:vAlign w:val="bottom"/>
          </w:tcPr>
          <w:p w14:paraId="19DDF419">
            <w:pPr>
              <w:widowControl/>
              <w:jc w:val="left"/>
              <w:rPr>
                <w:rFonts w:hint="eastAsia" w:ascii="宋体" w:hAnsi="宋体" w:eastAsia="宋体" w:cs="宋体"/>
                <w:color w:val="FF0000"/>
                <w:kern w:val="0"/>
                <w:sz w:val="22"/>
                <w:szCs w:val="22"/>
                <w:lang w:val="en-US" w:eastAsia="zh-CN" w:bidi="ar-SA"/>
              </w:rPr>
            </w:pPr>
          </w:p>
        </w:tc>
        <w:tc>
          <w:tcPr>
            <w:tcW w:w="1360" w:type="dxa"/>
            <w:shd w:val="clear" w:color="auto" w:fill="auto"/>
            <w:noWrap w:val="0"/>
            <w:vAlign w:val="bottom"/>
          </w:tcPr>
          <w:p w14:paraId="17CC4E90">
            <w:pPr>
              <w:widowControl/>
              <w:jc w:val="left"/>
              <w:rPr>
                <w:rFonts w:hint="eastAsia" w:ascii="宋体" w:hAnsi="宋体" w:eastAsia="宋体" w:cs="宋体"/>
                <w:color w:val="FF0000"/>
                <w:kern w:val="0"/>
                <w:sz w:val="22"/>
                <w:szCs w:val="22"/>
                <w:lang w:val="en-US" w:eastAsia="zh-CN" w:bidi="ar-SA"/>
              </w:rPr>
            </w:pPr>
          </w:p>
        </w:tc>
        <w:tc>
          <w:tcPr>
            <w:tcW w:w="851" w:type="dxa"/>
            <w:shd w:val="clear" w:color="auto" w:fill="auto"/>
            <w:noWrap w:val="0"/>
            <w:vAlign w:val="bottom"/>
          </w:tcPr>
          <w:p w14:paraId="1AC44E2F">
            <w:pPr>
              <w:widowControl/>
              <w:jc w:val="left"/>
              <w:rPr>
                <w:rFonts w:hint="eastAsia" w:ascii="宋体" w:hAnsi="宋体" w:eastAsia="宋体" w:cs="宋体"/>
                <w:color w:val="FF0000"/>
                <w:kern w:val="0"/>
                <w:sz w:val="22"/>
                <w:szCs w:val="22"/>
                <w:lang w:val="en-US" w:eastAsia="zh-CN" w:bidi="ar-SA"/>
              </w:rPr>
            </w:pPr>
          </w:p>
        </w:tc>
        <w:tc>
          <w:tcPr>
            <w:tcW w:w="1984" w:type="dxa"/>
            <w:shd w:val="clear" w:color="auto" w:fill="auto"/>
            <w:noWrap w:val="0"/>
            <w:vAlign w:val="bottom"/>
          </w:tcPr>
          <w:p w14:paraId="6AC151B3">
            <w:pPr>
              <w:widowControl/>
              <w:jc w:val="left"/>
              <w:rPr>
                <w:rFonts w:hint="eastAsia" w:ascii="宋体" w:hAnsi="宋体" w:eastAsia="宋体" w:cs="宋体"/>
                <w:color w:val="FF0000"/>
                <w:kern w:val="0"/>
                <w:sz w:val="22"/>
                <w:szCs w:val="22"/>
                <w:lang w:val="en-US" w:eastAsia="zh-CN" w:bidi="ar-SA"/>
              </w:rPr>
            </w:pPr>
          </w:p>
        </w:tc>
        <w:tc>
          <w:tcPr>
            <w:tcW w:w="851" w:type="dxa"/>
            <w:shd w:val="clear" w:color="auto" w:fill="auto"/>
            <w:noWrap w:val="0"/>
            <w:vAlign w:val="center"/>
          </w:tcPr>
          <w:p w14:paraId="0198E3B1">
            <w:pPr>
              <w:widowControl/>
              <w:jc w:val="left"/>
              <w:rPr>
                <w:rFonts w:hint="eastAsia" w:ascii="宋体" w:hAnsi="宋体" w:eastAsia="宋体" w:cs="宋体"/>
                <w:color w:val="FF0000"/>
                <w:kern w:val="0"/>
                <w:sz w:val="22"/>
                <w:szCs w:val="22"/>
                <w:lang w:val="en-US" w:eastAsia="zh-CN" w:bidi="ar-SA"/>
              </w:rPr>
            </w:pPr>
          </w:p>
        </w:tc>
        <w:tc>
          <w:tcPr>
            <w:tcW w:w="1417" w:type="dxa"/>
            <w:shd w:val="clear" w:color="auto" w:fill="auto"/>
            <w:noWrap w:val="0"/>
            <w:vAlign w:val="top"/>
          </w:tcPr>
          <w:p w14:paraId="39F4221B">
            <w:pPr>
              <w:widowControl/>
              <w:jc w:val="left"/>
              <w:rPr>
                <w:rFonts w:hint="eastAsia" w:ascii="宋体" w:hAnsi="宋体" w:eastAsia="宋体" w:cs="宋体"/>
                <w:color w:val="FF0000"/>
                <w:kern w:val="0"/>
                <w:sz w:val="22"/>
                <w:szCs w:val="22"/>
                <w:lang w:val="en-US" w:eastAsia="zh-CN" w:bidi="ar-SA"/>
              </w:rPr>
            </w:pPr>
          </w:p>
        </w:tc>
        <w:tc>
          <w:tcPr>
            <w:tcW w:w="1985" w:type="dxa"/>
            <w:shd w:val="clear" w:color="auto" w:fill="auto"/>
            <w:noWrap w:val="0"/>
            <w:vAlign w:val="top"/>
          </w:tcPr>
          <w:p w14:paraId="7BFF57B6">
            <w:pPr>
              <w:widowControl/>
              <w:jc w:val="left"/>
              <w:rPr>
                <w:rFonts w:hint="eastAsia" w:ascii="宋体" w:hAnsi="宋体" w:eastAsia="宋体" w:cs="宋体"/>
                <w:color w:val="FF0000"/>
                <w:kern w:val="0"/>
                <w:sz w:val="22"/>
                <w:szCs w:val="22"/>
                <w:lang w:val="en-US" w:eastAsia="zh-CN" w:bidi="ar-SA"/>
              </w:rPr>
            </w:pPr>
          </w:p>
        </w:tc>
        <w:tc>
          <w:tcPr>
            <w:tcW w:w="1070" w:type="dxa"/>
            <w:noWrap w:val="0"/>
            <w:vAlign w:val="top"/>
          </w:tcPr>
          <w:p w14:paraId="029247F3">
            <w:pPr>
              <w:widowControl/>
              <w:jc w:val="left"/>
              <w:rPr>
                <w:rFonts w:ascii="宋体" w:hAnsi="宋体" w:cs="宋体"/>
                <w:kern w:val="0"/>
                <w:sz w:val="24"/>
              </w:rPr>
            </w:pPr>
          </w:p>
        </w:tc>
        <w:tc>
          <w:tcPr>
            <w:tcW w:w="2401" w:type="dxa"/>
            <w:noWrap/>
            <w:vAlign w:val="top"/>
          </w:tcPr>
          <w:p w14:paraId="11005197">
            <w:pPr>
              <w:spacing w:line="360" w:lineRule="auto"/>
              <w:rPr>
                <w:rFonts w:ascii="宋体" w:hAnsi="宋体"/>
                <w:color w:val="FF0000"/>
                <w:sz w:val="18"/>
                <w:szCs w:val="18"/>
              </w:rPr>
            </w:pPr>
          </w:p>
        </w:tc>
      </w:tr>
    </w:tbl>
    <w:p w14:paraId="6B9D979A">
      <w:r>
        <w:rPr>
          <w:rFonts w:hint="eastAsia"/>
        </w:rPr>
        <w:t xml:space="preserve">                       </w:t>
      </w:r>
    </w:p>
    <w:p w14:paraId="613FBB26">
      <w:pPr>
        <w:ind w:firstLine="210" w:firstLineChars="100"/>
      </w:pPr>
    </w:p>
    <w:p w14:paraId="1408EBEF">
      <w:pPr>
        <w:ind w:firstLine="210" w:firstLineChars="100"/>
      </w:pPr>
    </w:p>
    <w:p w14:paraId="79E596F4"/>
    <w:p w14:paraId="791558C8">
      <w:pPr>
        <w:ind w:firstLine="210" w:firstLineChars="100"/>
      </w:pPr>
      <w:r>
        <w:rPr>
          <w:rFonts w:hint="eastAsia"/>
        </w:rPr>
        <w:t>报价人签名：</w:t>
      </w:r>
    </w:p>
    <w:p w14:paraId="5E77EC7B">
      <w:pPr>
        <w:ind w:firstLine="210" w:firstLineChars="100"/>
      </w:pPr>
    </w:p>
    <w:p w14:paraId="3C69D0B9">
      <w:pPr>
        <w:ind w:firstLine="210" w:firstLineChars="100"/>
        <w:rPr>
          <w:rFonts w:hint="eastAsia"/>
          <w:b/>
          <w:sz w:val="32"/>
          <w:szCs w:val="32"/>
        </w:rPr>
      </w:pPr>
      <w:r>
        <w:rPr>
          <w:rFonts w:hint="eastAsia"/>
        </w:rPr>
        <w:t>联系电话：</w:t>
      </w:r>
    </w:p>
    <w:p w14:paraId="2B510929">
      <w:pPr>
        <w:jc w:val="center"/>
        <w:rPr>
          <w:rFonts w:hint="eastAsia"/>
          <w:b/>
          <w:sz w:val="32"/>
          <w:szCs w:val="32"/>
        </w:rPr>
      </w:pPr>
    </w:p>
    <w:bookmarkEnd w:id="48"/>
    <w:p w14:paraId="40CDE01D">
      <w:pPr>
        <w:widowControl/>
        <w:snapToGrid w:val="0"/>
        <w:textAlignment w:val="baseline"/>
        <w:rPr>
          <w:rFonts w:hint="eastAsia" w:ascii="仿宋_GB2312" w:hAnsi="仿宋_GB2312" w:eastAsia="仿宋_GB2312" w:cs="仿宋_GB2312"/>
          <w:b/>
          <w:color w:val="auto"/>
          <w:sz w:val="28"/>
          <w:szCs w:val="28"/>
          <w:highlight w:val="none"/>
        </w:rPr>
      </w:pPr>
    </w:p>
    <w:p w14:paraId="1DB2DE48">
      <w:pPr>
        <w:widowControl/>
        <w:snapToGrid w:val="0"/>
        <w:textAlignment w:val="baseline"/>
        <w:rPr>
          <w:rFonts w:hint="eastAsia" w:ascii="仿宋_GB2312" w:hAnsi="仿宋_GB2312" w:eastAsia="仿宋_GB2312" w:cs="仿宋_GB2312"/>
          <w:b/>
          <w:color w:val="auto"/>
          <w:sz w:val="28"/>
          <w:szCs w:val="28"/>
          <w:highlight w:val="none"/>
        </w:rPr>
      </w:pPr>
    </w:p>
    <w:p w14:paraId="10B0ED3E">
      <w:pPr>
        <w:widowControl/>
        <w:snapToGrid w:val="0"/>
        <w:textAlignment w:val="baseline"/>
        <w:rPr>
          <w:rFonts w:hint="eastAsia" w:ascii="仿宋_GB2312" w:hAnsi="仿宋_GB2312" w:eastAsia="仿宋_GB2312" w:cs="仿宋_GB2312"/>
          <w:b/>
          <w:color w:val="auto"/>
          <w:sz w:val="28"/>
          <w:szCs w:val="28"/>
          <w:highlight w:val="none"/>
        </w:rPr>
        <w:sectPr>
          <w:pgSz w:w="16839" w:h="11907" w:orient="landscape"/>
          <w:pgMar w:top="1559" w:right="1417" w:bottom="1559" w:left="1417" w:header="851" w:footer="992" w:gutter="0"/>
          <w:cols w:space="0" w:num="1"/>
          <w:rtlGutter w:val="0"/>
          <w:docGrid w:linePitch="312" w:charSpace="0"/>
        </w:sectPr>
      </w:pPr>
    </w:p>
    <w:p w14:paraId="790E15C3">
      <w:pPr>
        <w:widowControl/>
        <w:snapToGrid w:val="0"/>
        <w:textAlignment w:val="baseline"/>
        <w:rPr>
          <w:rFonts w:hint="eastAsia" w:ascii="仿宋_GB2312" w:hAnsi="仿宋_GB2312" w:eastAsia="仿宋_GB2312" w:cs="仿宋_GB2312"/>
          <w:b/>
          <w:color w:val="auto"/>
          <w:sz w:val="28"/>
          <w:szCs w:val="28"/>
          <w:highlight w:val="none"/>
        </w:rPr>
      </w:pPr>
    </w:p>
    <w:p w14:paraId="62594381">
      <w:pPr>
        <w:widowControl/>
        <w:snapToGrid w:val="0"/>
        <w:textAlignment w:val="baseline"/>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格式2-</w:t>
      </w:r>
      <w:r>
        <w:rPr>
          <w:rFonts w:hint="eastAsia" w:ascii="仿宋_GB2312" w:hAnsi="仿宋_GB2312" w:eastAsia="仿宋_GB2312" w:cs="仿宋_GB2312"/>
          <w:b/>
          <w:color w:val="auto"/>
          <w:sz w:val="28"/>
          <w:szCs w:val="28"/>
          <w:highlight w:val="none"/>
          <w:lang w:val="en-US" w:eastAsia="zh-CN"/>
        </w:rPr>
        <w:t>4</w:t>
      </w:r>
    </w:p>
    <w:p w14:paraId="685D1057">
      <w:pPr>
        <w:keepNext/>
        <w:keepLines/>
        <w:numPr>
          <w:ilvl w:val="0"/>
          <w:numId w:val="0"/>
        </w:numPr>
        <w:spacing w:before="260" w:after="260" w:line="400" w:lineRule="exact"/>
        <w:jc w:val="center"/>
        <w:outlineLvl w:val="1"/>
        <w:rPr>
          <w:rFonts w:hint="eastAsia" w:ascii="宋体" w:hAnsi="宋体"/>
          <w:b/>
          <w:bCs/>
          <w:sz w:val="32"/>
          <w:szCs w:val="32"/>
          <w:lang w:val="en-US" w:eastAsia="zh-CN"/>
        </w:rPr>
      </w:pPr>
      <w:r>
        <w:rPr>
          <w:rFonts w:hint="eastAsia" w:ascii="宋体" w:hAnsi="宋体"/>
          <w:b/>
          <w:bCs/>
          <w:sz w:val="32"/>
          <w:szCs w:val="32"/>
          <w:lang w:val="en-US" w:eastAsia="zh-CN"/>
        </w:rPr>
        <w:t>佐证资料（合同或发票）</w:t>
      </w:r>
    </w:p>
    <w:p w14:paraId="428D96F9">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2979F344">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1E2E266">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ABFEB56">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95BCBC2">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2E111DA9">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56D0830D">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48F65296">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ED9E3BF">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2115856B">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8ABD3CA">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A52455D">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904C2F5">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2502D57">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6C4E9A9D">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067217F7">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1F71979F">
      <w:pPr>
        <w:keepNext/>
        <w:keepLines/>
        <w:numPr>
          <w:ilvl w:val="0"/>
          <w:numId w:val="0"/>
        </w:numPr>
        <w:spacing w:before="260" w:after="260" w:line="400" w:lineRule="exact"/>
        <w:jc w:val="center"/>
        <w:outlineLvl w:val="1"/>
        <w:rPr>
          <w:rFonts w:hint="eastAsia" w:ascii="宋体" w:hAnsi="宋体"/>
          <w:b/>
          <w:bCs/>
          <w:sz w:val="32"/>
          <w:szCs w:val="32"/>
          <w:lang w:val="en-US" w:eastAsia="zh-CN"/>
        </w:rPr>
      </w:pPr>
    </w:p>
    <w:p w14:paraId="345A172F">
      <w:pPr>
        <w:jc w:val="center"/>
        <w:rPr>
          <w:rFonts w:hint="eastAsia"/>
          <w:b/>
          <w:sz w:val="32"/>
          <w:szCs w:val="32"/>
        </w:rPr>
      </w:pPr>
    </w:p>
    <w:p w14:paraId="746D021D">
      <w:pPr>
        <w:widowControl/>
        <w:snapToGrid w:val="0"/>
        <w:textAlignment w:val="baseline"/>
        <w:rPr>
          <w:rFonts w:hint="eastAsia" w:ascii="仿宋_GB2312" w:hAnsi="仿宋_GB2312" w:eastAsia="仿宋_GB2312" w:cs="仿宋_GB2312"/>
          <w:b/>
          <w:color w:val="auto"/>
          <w:sz w:val="28"/>
          <w:szCs w:val="28"/>
          <w:highlight w:val="none"/>
        </w:rPr>
      </w:pPr>
    </w:p>
    <w:p w14:paraId="08FD3F45">
      <w:pPr>
        <w:widowControl/>
        <w:snapToGrid w:val="0"/>
        <w:textAlignment w:val="baseline"/>
        <w:rPr>
          <w:rFonts w:hint="eastAsia" w:ascii="仿宋_GB2312" w:hAnsi="仿宋_GB2312" w:eastAsia="仿宋_GB2312" w:cs="仿宋_GB2312"/>
          <w:b/>
          <w:color w:val="auto"/>
          <w:sz w:val="28"/>
          <w:szCs w:val="28"/>
          <w:highlight w:val="none"/>
        </w:rPr>
      </w:pPr>
    </w:p>
    <w:p w14:paraId="43D76ECF">
      <w:pPr>
        <w:widowControl/>
        <w:snapToGrid w:val="0"/>
        <w:textAlignment w:val="baseline"/>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格式2-</w:t>
      </w:r>
      <w:r>
        <w:rPr>
          <w:rFonts w:hint="eastAsia" w:ascii="仿宋_GB2312" w:hAnsi="仿宋_GB2312" w:eastAsia="仿宋_GB2312" w:cs="仿宋_GB2312"/>
          <w:b/>
          <w:color w:val="auto"/>
          <w:sz w:val="28"/>
          <w:szCs w:val="28"/>
          <w:highlight w:val="none"/>
          <w:lang w:val="en-US" w:eastAsia="zh-CN"/>
        </w:rPr>
        <w:t>5</w:t>
      </w:r>
    </w:p>
    <w:p w14:paraId="3265917E">
      <w:pPr>
        <w:keepNext/>
        <w:keepLines/>
        <w:numPr>
          <w:ilvl w:val="0"/>
          <w:numId w:val="0"/>
        </w:numPr>
        <w:spacing w:before="260" w:after="260" w:line="400" w:lineRule="exact"/>
        <w:jc w:val="center"/>
        <w:outlineLvl w:val="1"/>
        <w:rPr>
          <w:rFonts w:hint="default" w:ascii="宋体" w:hAnsi="宋体"/>
          <w:b/>
          <w:bCs/>
          <w:sz w:val="32"/>
          <w:szCs w:val="32"/>
          <w:lang w:val="en-US" w:eastAsia="zh-CN"/>
        </w:rPr>
      </w:pPr>
      <w:r>
        <w:rPr>
          <w:rFonts w:hint="eastAsia" w:ascii="宋体" w:hAnsi="宋体"/>
          <w:b/>
          <w:bCs/>
          <w:sz w:val="32"/>
          <w:szCs w:val="32"/>
          <w:lang w:val="en-US" w:eastAsia="zh-CN"/>
        </w:rPr>
        <w:t>参数对比表</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1"/>
        <w:gridCol w:w="2761"/>
        <w:gridCol w:w="2517"/>
        <w:gridCol w:w="1622"/>
        <w:gridCol w:w="1264"/>
      </w:tblGrid>
      <w:tr w14:paraId="67487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4B8F0962">
            <w:pPr>
              <w:widowControl/>
              <w:snapToGrid w:val="0"/>
              <w:textAlignment w:val="baseline"/>
              <w:rPr>
                <w:rFonts w:hint="default" w:ascii="仿宋_GB2312" w:hAnsi="仿宋_GB2312" w:eastAsia="仿宋_GB2312" w:cs="仿宋_GB2312"/>
                <w:b/>
                <w:color w:val="auto"/>
                <w:sz w:val="28"/>
                <w:szCs w:val="28"/>
                <w:highlight w:val="none"/>
                <w:vertAlign w:val="baseline"/>
                <w:lang w:val="en-US" w:eastAsia="zh-CN"/>
              </w:rPr>
            </w:pPr>
            <w:r>
              <w:rPr>
                <w:rFonts w:hint="eastAsia" w:ascii="仿宋_GB2312" w:hAnsi="仿宋_GB2312" w:eastAsia="仿宋_GB2312" w:cs="仿宋_GB2312"/>
                <w:b/>
                <w:color w:val="auto"/>
                <w:sz w:val="28"/>
                <w:szCs w:val="28"/>
                <w:highlight w:val="none"/>
                <w:vertAlign w:val="baseline"/>
                <w:lang w:val="en-US" w:eastAsia="zh-CN"/>
              </w:rPr>
              <w:t>序号</w:t>
            </w:r>
          </w:p>
        </w:tc>
        <w:tc>
          <w:tcPr>
            <w:tcW w:w="2761" w:type="dxa"/>
          </w:tcPr>
          <w:p w14:paraId="23E2DC45">
            <w:pPr>
              <w:widowControl/>
              <w:snapToGrid w:val="0"/>
              <w:textAlignment w:val="baseline"/>
              <w:rPr>
                <w:rFonts w:hint="eastAsia" w:ascii="仿宋_GB2312" w:hAnsi="仿宋_GB2312" w:eastAsia="仿宋_GB2312" w:cs="仿宋_GB2312"/>
                <w:b/>
                <w:color w:val="auto"/>
                <w:sz w:val="28"/>
                <w:szCs w:val="28"/>
                <w:highlight w:val="none"/>
                <w:vertAlign w:val="baseline"/>
              </w:rPr>
            </w:pPr>
            <w:r>
              <w:rPr>
                <w:rFonts w:hint="eastAsia" w:ascii="仿宋_GB2312" w:hAnsi="仿宋_GB2312" w:eastAsia="仿宋_GB2312" w:cs="仿宋_GB2312"/>
                <w:b/>
                <w:color w:val="auto"/>
                <w:sz w:val="28"/>
                <w:szCs w:val="28"/>
                <w:highlight w:val="none"/>
                <w:vertAlign w:val="baseline"/>
                <w:lang w:val="en-US" w:eastAsia="zh-CN"/>
              </w:rPr>
              <w:t>响应文件参数需求</w:t>
            </w:r>
          </w:p>
        </w:tc>
        <w:tc>
          <w:tcPr>
            <w:tcW w:w="2517" w:type="dxa"/>
          </w:tcPr>
          <w:p w14:paraId="12D9F948">
            <w:pPr>
              <w:widowControl/>
              <w:snapToGrid w:val="0"/>
              <w:textAlignment w:val="baseline"/>
              <w:rPr>
                <w:rFonts w:hint="default" w:ascii="仿宋_GB2312" w:hAnsi="仿宋_GB2312" w:eastAsia="仿宋_GB2312" w:cs="仿宋_GB2312"/>
                <w:b/>
                <w:color w:val="auto"/>
                <w:sz w:val="28"/>
                <w:szCs w:val="28"/>
                <w:highlight w:val="none"/>
                <w:vertAlign w:val="baseline"/>
                <w:lang w:val="en-US" w:eastAsia="zh-CN"/>
              </w:rPr>
            </w:pPr>
            <w:r>
              <w:rPr>
                <w:rFonts w:hint="eastAsia" w:ascii="仿宋_GB2312" w:hAnsi="仿宋_GB2312" w:eastAsia="仿宋_GB2312" w:cs="仿宋_GB2312"/>
                <w:b/>
                <w:color w:val="auto"/>
                <w:sz w:val="28"/>
                <w:szCs w:val="28"/>
                <w:highlight w:val="none"/>
                <w:vertAlign w:val="baseline"/>
                <w:lang w:val="en-US" w:eastAsia="zh-CN"/>
              </w:rPr>
              <w:t>投标产品实际需求</w:t>
            </w:r>
          </w:p>
        </w:tc>
        <w:tc>
          <w:tcPr>
            <w:tcW w:w="1622" w:type="dxa"/>
          </w:tcPr>
          <w:p w14:paraId="039B724B">
            <w:pPr>
              <w:widowControl/>
              <w:snapToGrid w:val="0"/>
              <w:textAlignment w:val="baseline"/>
              <w:rPr>
                <w:rFonts w:hint="default" w:ascii="仿宋_GB2312" w:hAnsi="仿宋_GB2312" w:eastAsia="仿宋_GB2312" w:cs="仿宋_GB2312"/>
                <w:b/>
                <w:color w:val="auto"/>
                <w:sz w:val="28"/>
                <w:szCs w:val="28"/>
                <w:highlight w:val="none"/>
                <w:vertAlign w:val="baseline"/>
                <w:lang w:val="en-US" w:eastAsia="zh-CN"/>
              </w:rPr>
            </w:pPr>
            <w:r>
              <w:rPr>
                <w:rFonts w:hint="eastAsia" w:ascii="仿宋_GB2312" w:hAnsi="仿宋_GB2312" w:eastAsia="仿宋_GB2312" w:cs="仿宋_GB2312"/>
                <w:b/>
                <w:color w:val="auto"/>
                <w:sz w:val="28"/>
                <w:szCs w:val="28"/>
                <w:highlight w:val="none"/>
                <w:vertAlign w:val="baseline"/>
                <w:lang w:val="en-US" w:eastAsia="zh-CN"/>
              </w:rPr>
              <w:t>偏差说明</w:t>
            </w:r>
          </w:p>
        </w:tc>
        <w:tc>
          <w:tcPr>
            <w:tcW w:w="1264" w:type="dxa"/>
          </w:tcPr>
          <w:p w14:paraId="7C3B962B">
            <w:pPr>
              <w:widowControl/>
              <w:snapToGrid w:val="0"/>
              <w:textAlignment w:val="baseline"/>
              <w:rPr>
                <w:rFonts w:hint="eastAsia" w:ascii="仿宋_GB2312" w:hAnsi="仿宋_GB2312" w:eastAsia="仿宋_GB2312" w:cs="仿宋_GB2312"/>
                <w:b/>
                <w:color w:val="auto"/>
                <w:sz w:val="28"/>
                <w:szCs w:val="28"/>
                <w:highlight w:val="none"/>
                <w:vertAlign w:val="baseline"/>
                <w:lang w:val="en-US" w:eastAsia="zh-CN"/>
              </w:rPr>
            </w:pPr>
            <w:r>
              <w:rPr>
                <w:rFonts w:hint="eastAsia" w:ascii="仿宋_GB2312" w:hAnsi="仿宋_GB2312" w:eastAsia="仿宋_GB2312" w:cs="仿宋_GB2312"/>
                <w:b/>
                <w:color w:val="auto"/>
                <w:sz w:val="28"/>
                <w:szCs w:val="28"/>
                <w:highlight w:val="none"/>
                <w:vertAlign w:val="baseline"/>
                <w:lang w:val="en-US" w:eastAsia="zh-CN"/>
              </w:rPr>
              <w:t>备注</w:t>
            </w:r>
          </w:p>
        </w:tc>
      </w:tr>
      <w:tr w14:paraId="13756D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3F6024D0">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761" w:type="dxa"/>
          </w:tcPr>
          <w:p w14:paraId="057B0F1A">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517" w:type="dxa"/>
          </w:tcPr>
          <w:p w14:paraId="3712077F">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622" w:type="dxa"/>
          </w:tcPr>
          <w:p w14:paraId="7DBE0998">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264" w:type="dxa"/>
          </w:tcPr>
          <w:p w14:paraId="6B152627">
            <w:pPr>
              <w:widowControl/>
              <w:snapToGrid w:val="0"/>
              <w:textAlignment w:val="baseline"/>
              <w:rPr>
                <w:rFonts w:hint="eastAsia" w:ascii="仿宋_GB2312" w:hAnsi="仿宋_GB2312" w:eastAsia="仿宋_GB2312" w:cs="仿宋_GB2312"/>
                <w:b/>
                <w:color w:val="auto"/>
                <w:sz w:val="28"/>
                <w:szCs w:val="28"/>
                <w:highlight w:val="none"/>
                <w:vertAlign w:val="baseline"/>
              </w:rPr>
            </w:pPr>
          </w:p>
        </w:tc>
      </w:tr>
      <w:tr w14:paraId="6E89F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71B37B8E">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761" w:type="dxa"/>
          </w:tcPr>
          <w:p w14:paraId="397F7621">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517" w:type="dxa"/>
          </w:tcPr>
          <w:p w14:paraId="3A027992">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622" w:type="dxa"/>
          </w:tcPr>
          <w:p w14:paraId="1385169F">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264" w:type="dxa"/>
          </w:tcPr>
          <w:p w14:paraId="0254497E">
            <w:pPr>
              <w:widowControl/>
              <w:snapToGrid w:val="0"/>
              <w:textAlignment w:val="baseline"/>
              <w:rPr>
                <w:rFonts w:hint="eastAsia" w:ascii="仿宋_GB2312" w:hAnsi="仿宋_GB2312" w:eastAsia="仿宋_GB2312" w:cs="仿宋_GB2312"/>
                <w:b/>
                <w:color w:val="auto"/>
                <w:sz w:val="28"/>
                <w:szCs w:val="28"/>
                <w:highlight w:val="none"/>
                <w:vertAlign w:val="baseline"/>
              </w:rPr>
            </w:pPr>
          </w:p>
        </w:tc>
      </w:tr>
      <w:tr w14:paraId="6620C5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6CE745D9">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761" w:type="dxa"/>
          </w:tcPr>
          <w:p w14:paraId="447BD2F8">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517" w:type="dxa"/>
          </w:tcPr>
          <w:p w14:paraId="7A9C8AE9">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622" w:type="dxa"/>
          </w:tcPr>
          <w:p w14:paraId="4153AA10">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264" w:type="dxa"/>
          </w:tcPr>
          <w:p w14:paraId="1E1B60BE">
            <w:pPr>
              <w:widowControl/>
              <w:snapToGrid w:val="0"/>
              <w:textAlignment w:val="baseline"/>
              <w:rPr>
                <w:rFonts w:hint="eastAsia" w:ascii="仿宋_GB2312" w:hAnsi="仿宋_GB2312" w:eastAsia="仿宋_GB2312" w:cs="仿宋_GB2312"/>
                <w:b/>
                <w:color w:val="auto"/>
                <w:sz w:val="28"/>
                <w:szCs w:val="28"/>
                <w:highlight w:val="none"/>
                <w:vertAlign w:val="baseline"/>
              </w:rPr>
            </w:pPr>
          </w:p>
        </w:tc>
      </w:tr>
      <w:tr w14:paraId="3740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3EA4B9FF">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761" w:type="dxa"/>
          </w:tcPr>
          <w:p w14:paraId="0ADAECBC">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517" w:type="dxa"/>
          </w:tcPr>
          <w:p w14:paraId="1847738B">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622" w:type="dxa"/>
          </w:tcPr>
          <w:p w14:paraId="5CA70F7B">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264" w:type="dxa"/>
          </w:tcPr>
          <w:p w14:paraId="28647FDB">
            <w:pPr>
              <w:widowControl/>
              <w:snapToGrid w:val="0"/>
              <w:textAlignment w:val="baseline"/>
              <w:rPr>
                <w:rFonts w:hint="eastAsia" w:ascii="仿宋_GB2312" w:hAnsi="仿宋_GB2312" w:eastAsia="仿宋_GB2312" w:cs="仿宋_GB2312"/>
                <w:b/>
                <w:color w:val="auto"/>
                <w:sz w:val="28"/>
                <w:szCs w:val="28"/>
                <w:highlight w:val="none"/>
                <w:vertAlign w:val="baseline"/>
              </w:rPr>
            </w:pPr>
          </w:p>
        </w:tc>
      </w:tr>
      <w:tr w14:paraId="79943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79B26164">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761" w:type="dxa"/>
          </w:tcPr>
          <w:p w14:paraId="05ADA922">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517" w:type="dxa"/>
          </w:tcPr>
          <w:p w14:paraId="7F584452">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622" w:type="dxa"/>
          </w:tcPr>
          <w:p w14:paraId="3424D654">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264" w:type="dxa"/>
          </w:tcPr>
          <w:p w14:paraId="4DEC3A5B">
            <w:pPr>
              <w:widowControl/>
              <w:snapToGrid w:val="0"/>
              <w:textAlignment w:val="baseline"/>
              <w:rPr>
                <w:rFonts w:hint="eastAsia" w:ascii="仿宋_GB2312" w:hAnsi="仿宋_GB2312" w:eastAsia="仿宋_GB2312" w:cs="仿宋_GB2312"/>
                <w:b/>
                <w:color w:val="auto"/>
                <w:sz w:val="28"/>
                <w:szCs w:val="28"/>
                <w:highlight w:val="none"/>
                <w:vertAlign w:val="baseline"/>
              </w:rPr>
            </w:pPr>
          </w:p>
        </w:tc>
      </w:tr>
      <w:tr w14:paraId="41994C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53206250">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761" w:type="dxa"/>
          </w:tcPr>
          <w:p w14:paraId="676E6B72">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517" w:type="dxa"/>
          </w:tcPr>
          <w:p w14:paraId="0651D512">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622" w:type="dxa"/>
          </w:tcPr>
          <w:p w14:paraId="02C50A72">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264" w:type="dxa"/>
          </w:tcPr>
          <w:p w14:paraId="17C5C58E">
            <w:pPr>
              <w:widowControl/>
              <w:snapToGrid w:val="0"/>
              <w:textAlignment w:val="baseline"/>
              <w:rPr>
                <w:rFonts w:hint="eastAsia" w:ascii="仿宋_GB2312" w:hAnsi="仿宋_GB2312" w:eastAsia="仿宋_GB2312" w:cs="仿宋_GB2312"/>
                <w:b/>
                <w:color w:val="auto"/>
                <w:sz w:val="28"/>
                <w:szCs w:val="28"/>
                <w:highlight w:val="none"/>
                <w:vertAlign w:val="baseline"/>
              </w:rPr>
            </w:pPr>
          </w:p>
        </w:tc>
      </w:tr>
      <w:tr w14:paraId="661E65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1" w:type="dxa"/>
          </w:tcPr>
          <w:p w14:paraId="1616753A">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761" w:type="dxa"/>
          </w:tcPr>
          <w:p w14:paraId="31110440">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2517" w:type="dxa"/>
          </w:tcPr>
          <w:p w14:paraId="5F4376F3">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622" w:type="dxa"/>
          </w:tcPr>
          <w:p w14:paraId="4A72CF57">
            <w:pPr>
              <w:widowControl/>
              <w:snapToGrid w:val="0"/>
              <w:textAlignment w:val="baseline"/>
              <w:rPr>
                <w:rFonts w:hint="eastAsia" w:ascii="仿宋_GB2312" w:hAnsi="仿宋_GB2312" w:eastAsia="仿宋_GB2312" w:cs="仿宋_GB2312"/>
                <w:b/>
                <w:color w:val="auto"/>
                <w:sz w:val="28"/>
                <w:szCs w:val="28"/>
                <w:highlight w:val="none"/>
                <w:vertAlign w:val="baseline"/>
              </w:rPr>
            </w:pPr>
          </w:p>
        </w:tc>
        <w:tc>
          <w:tcPr>
            <w:tcW w:w="1264" w:type="dxa"/>
          </w:tcPr>
          <w:p w14:paraId="0ED79115">
            <w:pPr>
              <w:widowControl/>
              <w:snapToGrid w:val="0"/>
              <w:textAlignment w:val="baseline"/>
              <w:rPr>
                <w:rFonts w:hint="eastAsia" w:ascii="仿宋_GB2312" w:hAnsi="仿宋_GB2312" w:eastAsia="仿宋_GB2312" w:cs="仿宋_GB2312"/>
                <w:b/>
                <w:color w:val="auto"/>
                <w:sz w:val="28"/>
                <w:szCs w:val="28"/>
                <w:highlight w:val="none"/>
                <w:vertAlign w:val="baseline"/>
              </w:rPr>
            </w:pPr>
          </w:p>
        </w:tc>
      </w:tr>
    </w:tbl>
    <w:p w14:paraId="049C2D5C">
      <w:pPr>
        <w:widowControl/>
        <w:snapToGrid w:val="0"/>
        <w:textAlignment w:val="baseline"/>
        <w:rPr>
          <w:rFonts w:hint="eastAsia" w:ascii="仿宋_GB2312" w:hAnsi="仿宋_GB2312" w:eastAsia="仿宋_GB2312" w:cs="仿宋_GB2312"/>
          <w:b/>
          <w:color w:val="auto"/>
          <w:sz w:val="28"/>
          <w:szCs w:val="28"/>
          <w:highlight w:val="none"/>
        </w:rPr>
      </w:pPr>
    </w:p>
    <w:p w14:paraId="00E2E59C">
      <w:pPr>
        <w:widowControl/>
        <w:snapToGrid w:val="0"/>
        <w:textAlignment w:val="baseline"/>
        <w:rPr>
          <w:rFonts w:hint="eastAsia" w:ascii="仿宋_GB2312" w:hAnsi="仿宋_GB2312" w:eastAsia="仿宋_GB2312" w:cs="仿宋_GB2312"/>
          <w:b/>
          <w:color w:val="auto"/>
          <w:sz w:val="28"/>
          <w:szCs w:val="28"/>
          <w:highlight w:val="none"/>
        </w:rPr>
      </w:pPr>
    </w:p>
    <w:p w14:paraId="253FAB00">
      <w:pPr>
        <w:widowControl/>
        <w:snapToGrid w:val="0"/>
        <w:textAlignment w:val="baseline"/>
        <w:rPr>
          <w:rFonts w:hint="eastAsia" w:ascii="仿宋_GB2312" w:hAnsi="仿宋_GB2312" w:eastAsia="仿宋_GB2312" w:cs="仿宋_GB2312"/>
          <w:b/>
          <w:color w:val="auto"/>
          <w:sz w:val="28"/>
          <w:szCs w:val="28"/>
          <w:highlight w:val="none"/>
        </w:rPr>
      </w:pPr>
    </w:p>
    <w:p w14:paraId="418AEF37">
      <w:pPr>
        <w:widowControl/>
        <w:snapToGrid w:val="0"/>
        <w:textAlignment w:val="baseline"/>
        <w:rPr>
          <w:rFonts w:hint="eastAsia" w:ascii="仿宋_GB2312" w:hAnsi="仿宋_GB2312" w:eastAsia="仿宋_GB2312" w:cs="仿宋_GB2312"/>
          <w:b/>
          <w:color w:val="auto"/>
          <w:sz w:val="28"/>
          <w:szCs w:val="28"/>
          <w:highlight w:val="none"/>
        </w:rPr>
      </w:pPr>
    </w:p>
    <w:p w14:paraId="0802F9B3">
      <w:pPr>
        <w:widowControl/>
        <w:snapToGrid w:val="0"/>
        <w:textAlignment w:val="baseline"/>
        <w:rPr>
          <w:rFonts w:hint="eastAsia" w:ascii="仿宋_GB2312" w:hAnsi="仿宋_GB2312" w:eastAsia="仿宋_GB2312" w:cs="仿宋_GB2312"/>
          <w:b/>
          <w:color w:val="auto"/>
          <w:sz w:val="28"/>
          <w:szCs w:val="28"/>
          <w:highlight w:val="none"/>
        </w:rPr>
      </w:pPr>
    </w:p>
    <w:p w14:paraId="4430AB49">
      <w:pPr>
        <w:widowControl/>
        <w:snapToGrid w:val="0"/>
        <w:textAlignment w:val="baseline"/>
        <w:rPr>
          <w:rFonts w:hint="eastAsia" w:ascii="仿宋_GB2312" w:hAnsi="仿宋_GB2312" w:eastAsia="仿宋_GB2312" w:cs="仿宋_GB2312"/>
          <w:b/>
          <w:color w:val="auto"/>
          <w:sz w:val="28"/>
          <w:szCs w:val="28"/>
          <w:highlight w:val="none"/>
        </w:rPr>
      </w:pPr>
    </w:p>
    <w:p w14:paraId="1DD3ED6B">
      <w:pPr>
        <w:widowControl/>
        <w:snapToGrid w:val="0"/>
        <w:textAlignment w:val="baseline"/>
        <w:rPr>
          <w:rFonts w:hint="eastAsia" w:ascii="仿宋_GB2312" w:hAnsi="仿宋_GB2312" w:eastAsia="仿宋_GB2312" w:cs="仿宋_GB2312"/>
          <w:b/>
          <w:color w:val="auto"/>
          <w:sz w:val="28"/>
          <w:szCs w:val="28"/>
          <w:highlight w:val="none"/>
        </w:rPr>
      </w:pPr>
    </w:p>
    <w:p w14:paraId="5A71BE2D">
      <w:pPr>
        <w:widowControl/>
        <w:snapToGrid w:val="0"/>
        <w:textAlignment w:val="baseline"/>
        <w:rPr>
          <w:rFonts w:hint="eastAsia" w:ascii="仿宋_GB2312" w:hAnsi="仿宋_GB2312" w:eastAsia="仿宋_GB2312" w:cs="仿宋_GB2312"/>
          <w:b/>
          <w:color w:val="auto"/>
          <w:sz w:val="28"/>
          <w:szCs w:val="28"/>
          <w:highlight w:val="none"/>
        </w:rPr>
      </w:pPr>
    </w:p>
    <w:p w14:paraId="30B8B7BE">
      <w:pPr>
        <w:widowControl/>
        <w:snapToGrid w:val="0"/>
        <w:textAlignment w:val="baseline"/>
        <w:rPr>
          <w:rFonts w:hint="eastAsia" w:ascii="仿宋_GB2312" w:hAnsi="仿宋_GB2312" w:eastAsia="仿宋_GB2312" w:cs="仿宋_GB2312"/>
          <w:b/>
          <w:color w:val="auto"/>
          <w:sz w:val="28"/>
          <w:szCs w:val="28"/>
          <w:highlight w:val="none"/>
        </w:rPr>
      </w:pPr>
    </w:p>
    <w:p w14:paraId="3AB74F67">
      <w:pPr>
        <w:widowControl/>
        <w:snapToGrid w:val="0"/>
        <w:textAlignment w:val="baseline"/>
        <w:rPr>
          <w:rFonts w:hint="eastAsia" w:ascii="仿宋_GB2312" w:hAnsi="仿宋_GB2312" w:eastAsia="仿宋_GB2312" w:cs="仿宋_GB2312"/>
          <w:b/>
          <w:color w:val="auto"/>
          <w:sz w:val="28"/>
          <w:szCs w:val="28"/>
          <w:highlight w:val="none"/>
        </w:rPr>
      </w:pPr>
    </w:p>
    <w:p w14:paraId="6ADB7239">
      <w:pPr>
        <w:widowControl/>
        <w:snapToGrid w:val="0"/>
        <w:textAlignment w:val="baseline"/>
        <w:rPr>
          <w:rFonts w:hint="eastAsia" w:ascii="仿宋_GB2312" w:hAnsi="仿宋_GB2312" w:eastAsia="仿宋_GB2312" w:cs="仿宋_GB2312"/>
          <w:b/>
          <w:color w:val="auto"/>
          <w:sz w:val="28"/>
          <w:szCs w:val="28"/>
          <w:highlight w:val="none"/>
        </w:rPr>
      </w:pPr>
    </w:p>
    <w:p w14:paraId="5D13B87E">
      <w:pPr>
        <w:widowControl/>
        <w:snapToGrid w:val="0"/>
        <w:textAlignment w:val="baseline"/>
        <w:rPr>
          <w:rFonts w:hint="eastAsia" w:ascii="仿宋_GB2312" w:hAnsi="仿宋_GB2312" w:eastAsia="仿宋_GB2312" w:cs="仿宋_GB2312"/>
          <w:b/>
          <w:color w:val="auto"/>
          <w:sz w:val="28"/>
          <w:szCs w:val="28"/>
          <w:highlight w:val="none"/>
        </w:rPr>
      </w:pPr>
    </w:p>
    <w:p w14:paraId="2CD0A66F">
      <w:pPr>
        <w:widowControl/>
        <w:snapToGrid w:val="0"/>
        <w:textAlignment w:val="baseline"/>
        <w:rPr>
          <w:rFonts w:hint="eastAsia" w:ascii="仿宋_GB2312" w:hAnsi="仿宋_GB2312" w:eastAsia="仿宋_GB2312" w:cs="仿宋_GB2312"/>
          <w:b/>
          <w:color w:val="auto"/>
          <w:sz w:val="28"/>
          <w:szCs w:val="28"/>
          <w:highlight w:val="none"/>
        </w:rPr>
      </w:pPr>
    </w:p>
    <w:p w14:paraId="2925EFBD">
      <w:pPr>
        <w:widowControl/>
        <w:snapToGrid w:val="0"/>
        <w:textAlignment w:val="baseline"/>
        <w:rPr>
          <w:rFonts w:hint="eastAsia" w:ascii="仿宋_GB2312" w:hAnsi="仿宋_GB2312" w:eastAsia="仿宋_GB2312" w:cs="仿宋_GB2312"/>
          <w:b/>
          <w:color w:val="auto"/>
          <w:sz w:val="28"/>
          <w:szCs w:val="28"/>
          <w:highlight w:val="none"/>
        </w:rPr>
      </w:pPr>
    </w:p>
    <w:p w14:paraId="48382B79">
      <w:pPr>
        <w:widowControl/>
        <w:snapToGrid w:val="0"/>
        <w:textAlignment w:val="baseline"/>
        <w:rPr>
          <w:rFonts w:hint="eastAsia" w:ascii="仿宋_GB2312" w:hAnsi="仿宋_GB2312" w:eastAsia="仿宋_GB2312" w:cs="仿宋_GB2312"/>
          <w:b/>
          <w:color w:val="auto"/>
          <w:sz w:val="28"/>
          <w:szCs w:val="28"/>
          <w:highlight w:val="none"/>
        </w:rPr>
      </w:pPr>
    </w:p>
    <w:p w14:paraId="352FE32A">
      <w:pPr>
        <w:widowControl/>
        <w:snapToGrid w:val="0"/>
        <w:textAlignment w:val="baseline"/>
        <w:rPr>
          <w:rFonts w:hint="eastAsia" w:ascii="仿宋_GB2312" w:hAnsi="仿宋_GB2312" w:eastAsia="仿宋_GB2312" w:cs="仿宋_GB2312"/>
          <w:b/>
          <w:color w:val="auto"/>
          <w:sz w:val="28"/>
          <w:szCs w:val="28"/>
          <w:highlight w:val="none"/>
        </w:rPr>
      </w:pPr>
    </w:p>
    <w:p w14:paraId="104D2500">
      <w:pPr>
        <w:widowControl/>
        <w:snapToGrid w:val="0"/>
        <w:textAlignment w:val="baseline"/>
        <w:rPr>
          <w:rFonts w:hint="eastAsia" w:ascii="仿宋_GB2312" w:hAnsi="仿宋_GB2312" w:eastAsia="仿宋_GB2312" w:cs="仿宋_GB2312"/>
          <w:b/>
          <w:color w:val="auto"/>
          <w:sz w:val="28"/>
          <w:szCs w:val="28"/>
          <w:highlight w:val="none"/>
        </w:rPr>
      </w:pPr>
    </w:p>
    <w:p w14:paraId="7D3F4046">
      <w:pPr>
        <w:widowControl/>
        <w:snapToGrid w:val="0"/>
        <w:textAlignment w:val="baseline"/>
        <w:rPr>
          <w:rFonts w:hint="eastAsia" w:ascii="仿宋_GB2312" w:hAnsi="仿宋_GB2312" w:eastAsia="仿宋_GB2312" w:cs="仿宋_GB2312"/>
          <w:b/>
          <w:color w:val="auto"/>
          <w:sz w:val="28"/>
          <w:szCs w:val="28"/>
          <w:highlight w:val="none"/>
        </w:rPr>
      </w:pPr>
    </w:p>
    <w:p w14:paraId="0FAFC68D">
      <w:pPr>
        <w:widowControl/>
        <w:snapToGrid w:val="0"/>
        <w:textAlignment w:val="baseline"/>
        <w:rPr>
          <w:rFonts w:hint="eastAsia" w:ascii="仿宋_GB2312" w:hAnsi="仿宋_GB2312" w:eastAsia="仿宋_GB2312" w:cs="仿宋_GB2312"/>
          <w:b/>
          <w:color w:val="auto"/>
          <w:sz w:val="28"/>
          <w:szCs w:val="28"/>
          <w:highlight w:val="none"/>
        </w:rPr>
      </w:pPr>
    </w:p>
    <w:p w14:paraId="064996A4">
      <w:pPr>
        <w:widowControl/>
        <w:snapToGrid w:val="0"/>
        <w:textAlignment w:val="baseline"/>
        <w:rPr>
          <w:rFonts w:hint="eastAsia" w:ascii="仿宋_GB2312" w:hAnsi="仿宋_GB2312" w:eastAsia="仿宋_GB2312" w:cs="仿宋_GB2312"/>
          <w:b/>
          <w:color w:val="auto"/>
          <w:sz w:val="28"/>
          <w:szCs w:val="28"/>
          <w:highlight w:val="none"/>
        </w:rPr>
      </w:pPr>
    </w:p>
    <w:p w14:paraId="4DAFDBB4">
      <w:pPr>
        <w:widowControl/>
        <w:snapToGrid w:val="0"/>
        <w:textAlignment w:val="baseline"/>
        <w:rPr>
          <w:rFonts w:hint="eastAsia" w:ascii="仿宋_GB2312" w:hAnsi="仿宋_GB2312" w:eastAsia="仿宋_GB2312" w:cs="仿宋_GB2312"/>
          <w:b/>
          <w:color w:val="auto"/>
          <w:sz w:val="28"/>
          <w:szCs w:val="28"/>
          <w:highlight w:val="none"/>
        </w:rPr>
      </w:pPr>
    </w:p>
    <w:p w14:paraId="6CEAA1DE">
      <w:pPr>
        <w:widowControl/>
        <w:snapToGrid w:val="0"/>
        <w:textAlignment w:val="baseline"/>
        <w:rPr>
          <w:rFonts w:hint="eastAsia" w:ascii="仿宋_GB2312" w:hAnsi="仿宋_GB2312" w:eastAsia="仿宋_GB2312" w:cs="仿宋_GB2312"/>
          <w:b/>
          <w:color w:val="auto"/>
          <w:sz w:val="28"/>
          <w:szCs w:val="28"/>
          <w:highlight w:val="none"/>
        </w:rPr>
      </w:pPr>
    </w:p>
    <w:p w14:paraId="6CEBEA7D">
      <w:pPr>
        <w:widowControl/>
        <w:snapToGrid w:val="0"/>
        <w:textAlignment w:val="baseline"/>
        <w:rPr>
          <w:rFonts w:hint="eastAsia" w:ascii="仿宋_GB2312" w:hAnsi="仿宋_GB2312" w:eastAsia="仿宋_GB2312" w:cs="仿宋_GB2312"/>
          <w:b/>
          <w:color w:val="auto"/>
          <w:sz w:val="28"/>
          <w:szCs w:val="28"/>
          <w:highlight w:val="none"/>
        </w:rPr>
      </w:pPr>
    </w:p>
    <w:p w14:paraId="30F1F590">
      <w:pPr>
        <w:widowControl/>
        <w:snapToGrid w:val="0"/>
        <w:textAlignment w:val="baseline"/>
        <w:rPr>
          <w:rFonts w:hint="eastAsia" w:ascii="仿宋_GB2312" w:hAnsi="仿宋_GB2312" w:eastAsia="仿宋_GB2312" w:cs="仿宋_GB2312"/>
          <w:b/>
          <w:color w:val="auto"/>
          <w:sz w:val="28"/>
          <w:szCs w:val="28"/>
          <w:highlight w:val="none"/>
        </w:rPr>
      </w:pPr>
    </w:p>
    <w:p w14:paraId="186B628D">
      <w:pPr>
        <w:widowControl/>
        <w:snapToGrid w:val="0"/>
        <w:textAlignment w:val="baseline"/>
        <w:rPr>
          <w:rFonts w:hint="eastAsia" w:ascii="仿宋_GB2312" w:hAnsi="仿宋_GB2312" w:eastAsia="仿宋_GB2312" w:cs="仿宋_GB2312"/>
          <w:b/>
          <w:color w:val="auto"/>
          <w:sz w:val="28"/>
          <w:szCs w:val="28"/>
          <w:highlight w:val="none"/>
        </w:rPr>
      </w:pPr>
    </w:p>
    <w:p w14:paraId="06F625A9">
      <w:pPr>
        <w:widowControl/>
        <w:snapToGrid w:val="0"/>
        <w:textAlignment w:val="baseline"/>
        <w:rPr>
          <w:rFonts w:hint="eastAsia" w:ascii="仿宋_GB2312" w:hAnsi="仿宋_GB2312" w:eastAsia="仿宋_GB2312" w:cs="仿宋_GB2312"/>
          <w:b/>
          <w:color w:val="auto"/>
          <w:sz w:val="28"/>
          <w:szCs w:val="28"/>
          <w:highlight w:val="none"/>
        </w:rPr>
      </w:pPr>
    </w:p>
    <w:p w14:paraId="40201792">
      <w:pPr>
        <w:widowControl/>
        <w:snapToGrid w:val="0"/>
        <w:textAlignment w:val="baseline"/>
        <w:rPr>
          <w:rFonts w:hint="eastAsia" w:ascii="仿宋_GB2312" w:hAnsi="仿宋_GB2312" w:eastAsia="仿宋_GB2312" w:cs="仿宋_GB2312"/>
          <w:b/>
          <w:color w:val="auto"/>
          <w:sz w:val="28"/>
          <w:szCs w:val="28"/>
          <w:highlight w:val="none"/>
        </w:rPr>
      </w:pPr>
    </w:p>
    <w:p w14:paraId="492C80DB">
      <w:pPr>
        <w:widowControl/>
        <w:snapToGrid w:val="0"/>
        <w:textAlignment w:val="baseline"/>
        <w:rPr>
          <w:rFonts w:hint="eastAsia"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格式2-</w:t>
      </w:r>
      <w:r>
        <w:rPr>
          <w:rFonts w:hint="eastAsia" w:ascii="仿宋_GB2312" w:hAnsi="仿宋_GB2312" w:eastAsia="仿宋_GB2312" w:cs="仿宋_GB2312"/>
          <w:b/>
          <w:color w:val="auto"/>
          <w:sz w:val="28"/>
          <w:szCs w:val="28"/>
          <w:highlight w:val="none"/>
          <w:lang w:val="en-US" w:eastAsia="zh-CN"/>
        </w:rPr>
        <w:t xml:space="preserve">6 </w:t>
      </w:r>
    </w:p>
    <w:p w14:paraId="7D45D8CE">
      <w:pPr>
        <w:keepNext/>
        <w:keepLines/>
        <w:numPr>
          <w:ilvl w:val="0"/>
          <w:numId w:val="0"/>
        </w:numPr>
        <w:spacing w:before="260" w:after="260" w:line="400" w:lineRule="exact"/>
        <w:jc w:val="center"/>
        <w:outlineLvl w:val="1"/>
        <w:rPr>
          <w:rFonts w:hint="default" w:ascii="宋体" w:hAnsi="宋体"/>
          <w:b/>
          <w:bCs/>
          <w:sz w:val="32"/>
          <w:szCs w:val="32"/>
          <w:lang w:val="en-US" w:eastAsia="zh-CN"/>
        </w:rPr>
      </w:pPr>
      <w:r>
        <w:rPr>
          <w:rFonts w:hint="eastAsia" w:ascii="宋体" w:hAnsi="宋体"/>
          <w:b/>
          <w:bCs/>
          <w:sz w:val="32"/>
          <w:szCs w:val="32"/>
          <w:lang w:val="en-US" w:eastAsia="zh-CN"/>
        </w:rPr>
        <w:t>参数</w:t>
      </w:r>
    </w:p>
    <w:p w14:paraId="26F359B2">
      <w:pPr>
        <w:keepNext/>
        <w:keepLines/>
        <w:numPr>
          <w:ilvl w:val="0"/>
          <w:numId w:val="0"/>
        </w:numPr>
        <w:spacing w:before="260" w:after="260" w:line="400" w:lineRule="exact"/>
        <w:jc w:val="center"/>
        <w:outlineLvl w:val="1"/>
        <w:rPr>
          <w:rFonts w:hint="eastAsia" w:ascii="仿宋_GB2312" w:hAnsi="仿宋_GB2312" w:eastAsia="仿宋_GB2312" w:cs="仿宋_GB2312"/>
          <w:b/>
          <w:color w:val="auto"/>
          <w:sz w:val="28"/>
          <w:szCs w:val="28"/>
          <w:highlight w:val="none"/>
        </w:rPr>
      </w:pPr>
    </w:p>
    <w:p w14:paraId="6F0E5DF2">
      <w:pPr>
        <w:widowControl/>
        <w:snapToGrid w:val="0"/>
        <w:textAlignment w:val="baseline"/>
        <w:rPr>
          <w:rFonts w:hint="eastAsia" w:ascii="仿宋_GB2312" w:hAnsi="仿宋_GB2312" w:eastAsia="仿宋_GB2312" w:cs="仿宋_GB2312"/>
          <w:b/>
          <w:color w:val="auto"/>
          <w:sz w:val="28"/>
          <w:szCs w:val="28"/>
          <w:highlight w:val="none"/>
        </w:rPr>
      </w:pPr>
    </w:p>
    <w:p w14:paraId="3FD1CCE5">
      <w:pPr>
        <w:widowControl/>
        <w:snapToGrid w:val="0"/>
        <w:textAlignment w:val="baseline"/>
        <w:rPr>
          <w:rFonts w:hint="eastAsia" w:ascii="仿宋_GB2312" w:hAnsi="仿宋_GB2312" w:eastAsia="仿宋_GB2312" w:cs="仿宋_GB2312"/>
          <w:b/>
          <w:color w:val="auto"/>
          <w:sz w:val="28"/>
          <w:szCs w:val="28"/>
          <w:highlight w:val="none"/>
        </w:rPr>
      </w:pPr>
    </w:p>
    <w:p w14:paraId="247E0443">
      <w:pPr>
        <w:widowControl/>
        <w:snapToGrid w:val="0"/>
        <w:textAlignment w:val="baseline"/>
        <w:rPr>
          <w:rFonts w:hint="eastAsia" w:ascii="仿宋_GB2312" w:hAnsi="仿宋_GB2312" w:eastAsia="仿宋_GB2312" w:cs="仿宋_GB2312"/>
          <w:b/>
          <w:color w:val="auto"/>
          <w:sz w:val="28"/>
          <w:szCs w:val="28"/>
          <w:highlight w:val="none"/>
        </w:rPr>
      </w:pPr>
    </w:p>
    <w:p w14:paraId="7DAA68C1">
      <w:pPr>
        <w:widowControl/>
        <w:snapToGrid w:val="0"/>
        <w:textAlignment w:val="baseline"/>
        <w:rPr>
          <w:rFonts w:hint="eastAsia" w:ascii="仿宋_GB2312" w:hAnsi="仿宋_GB2312" w:eastAsia="仿宋_GB2312" w:cs="仿宋_GB2312"/>
          <w:b/>
          <w:color w:val="auto"/>
          <w:sz w:val="28"/>
          <w:szCs w:val="28"/>
          <w:highlight w:val="none"/>
        </w:rPr>
      </w:pPr>
    </w:p>
    <w:p w14:paraId="587F5899">
      <w:pPr>
        <w:widowControl/>
        <w:snapToGrid w:val="0"/>
        <w:textAlignment w:val="baseline"/>
        <w:rPr>
          <w:rFonts w:hint="eastAsia" w:ascii="仿宋_GB2312" w:hAnsi="仿宋_GB2312" w:eastAsia="仿宋_GB2312" w:cs="仿宋_GB2312"/>
          <w:b/>
          <w:color w:val="auto"/>
          <w:sz w:val="28"/>
          <w:szCs w:val="28"/>
          <w:highlight w:val="none"/>
        </w:rPr>
      </w:pPr>
    </w:p>
    <w:p w14:paraId="1AAF7AA8">
      <w:pPr>
        <w:widowControl/>
        <w:snapToGrid w:val="0"/>
        <w:textAlignment w:val="baseline"/>
        <w:rPr>
          <w:rFonts w:hint="eastAsia" w:ascii="仿宋_GB2312" w:hAnsi="仿宋_GB2312" w:eastAsia="仿宋_GB2312" w:cs="仿宋_GB2312"/>
          <w:b/>
          <w:color w:val="auto"/>
          <w:sz w:val="28"/>
          <w:szCs w:val="28"/>
          <w:highlight w:val="none"/>
        </w:rPr>
      </w:pPr>
    </w:p>
    <w:p w14:paraId="6821C9DE">
      <w:pPr>
        <w:widowControl/>
        <w:snapToGrid w:val="0"/>
        <w:textAlignment w:val="baseline"/>
        <w:rPr>
          <w:rFonts w:hint="eastAsia" w:ascii="仿宋_GB2312" w:hAnsi="仿宋_GB2312" w:eastAsia="仿宋_GB2312" w:cs="仿宋_GB2312"/>
          <w:b/>
          <w:color w:val="auto"/>
          <w:sz w:val="28"/>
          <w:szCs w:val="28"/>
          <w:highlight w:val="none"/>
        </w:rPr>
      </w:pPr>
    </w:p>
    <w:p w14:paraId="1CC620D2">
      <w:pPr>
        <w:widowControl/>
        <w:snapToGrid w:val="0"/>
        <w:textAlignment w:val="baseline"/>
        <w:rPr>
          <w:rFonts w:hint="eastAsia" w:ascii="仿宋_GB2312" w:hAnsi="仿宋_GB2312" w:eastAsia="仿宋_GB2312" w:cs="仿宋_GB2312"/>
          <w:b/>
          <w:color w:val="auto"/>
          <w:sz w:val="28"/>
          <w:szCs w:val="28"/>
          <w:highlight w:val="none"/>
        </w:rPr>
      </w:pPr>
    </w:p>
    <w:p w14:paraId="31B60B5C">
      <w:pPr>
        <w:widowControl/>
        <w:snapToGrid w:val="0"/>
        <w:textAlignment w:val="baseline"/>
        <w:rPr>
          <w:rFonts w:hint="eastAsia" w:ascii="仿宋_GB2312" w:hAnsi="仿宋_GB2312" w:eastAsia="仿宋_GB2312" w:cs="仿宋_GB2312"/>
          <w:b/>
          <w:color w:val="auto"/>
          <w:sz w:val="28"/>
          <w:szCs w:val="28"/>
          <w:highlight w:val="none"/>
        </w:rPr>
      </w:pPr>
    </w:p>
    <w:p w14:paraId="74CC10E5">
      <w:pPr>
        <w:widowControl/>
        <w:snapToGrid w:val="0"/>
        <w:textAlignment w:val="baseline"/>
        <w:rPr>
          <w:rFonts w:hint="eastAsia" w:ascii="仿宋_GB2312" w:hAnsi="仿宋_GB2312" w:eastAsia="仿宋_GB2312" w:cs="仿宋_GB2312"/>
          <w:b/>
          <w:color w:val="auto"/>
          <w:sz w:val="28"/>
          <w:szCs w:val="28"/>
          <w:highlight w:val="none"/>
        </w:rPr>
      </w:pPr>
    </w:p>
    <w:p w14:paraId="1EAFC87E">
      <w:pPr>
        <w:widowControl/>
        <w:snapToGrid w:val="0"/>
        <w:textAlignment w:val="baseline"/>
        <w:rPr>
          <w:rFonts w:hint="eastAsia" w:ascii="仿宋_GB2312" w:hAnsi="仿宋_GB2312" w:eastAsia="仿宋_GB2312" w:cs="仿宋_GB2312"/>
          <w:b/>
          <w:color w:val="auto"/>
          <w:sz w:val="28"/>
          <w:szCs w:val="28"/>
          <w:highlight w:val="none"/>
        </w:rPr>
      </w:pPr>
    </w:p>
    <w:p w14:paraId="6A5A2CF2">
      <w:pPr>
        <w:widowControl/>
        <w:snapToGrid w:val="0"/>
        <w:textAlignment w:val="baseline"/>
        <w:rPr>
          <w:rFonts w:hint="eastAsia" w:ascii="仿宋_GB2312" w:hAnsi="仿宋_GB2312" w:eastAsia="仿宋_GB2312" w:cs="仿宋_GB2312"/>
          <w:b/>
          <w:color w:val="auto"/>
          <w:sz w:val="28"/>
          <w:szCs w:val="28"/>
          <w:highlight w:val="none"/>
        </w:rPr>
      </w:pPr>
    </w:p>
    <w:p w14:paraId="68F390A0">
      <w:pPr>
        <w:widowControl/>
        <w:snapToGrid w:val="0"/>
        <w:textAlignment w:val="baseline"/>
        <w:rPr>
          <w:rFonts w:hint="eastAsia" w:ascii="仿宋_GB2312" w:hAnsi="仿宋_GB2312" w:eastAsia="仿宋_GB2312" w:cs="仿宋_GB2312"/>
          <w:b/>
          <w:color w:val="auto"/>
          <w:sz w:val="28"/>
          <w:szCs w:val="28"/>
          <w:highlight w:val="none"/>
        </w:rPr>
      </w:pPr>
    </w:p>
    <w:p w14:paraId="083381E6">
      <w:pPr>
        <w:widowControl/>
        <w:snapToGrid w:val="0"/>
        <w:textAlignment w:val="baseline"/>
        <w:rPr>
          <w:rFonts w:hint="eastAsia" w:ascii="仿宋_GB2312" w:hAnsi="仿宋_GB2312" w:eastAsia="仿宋_GB2312" w:cs="仿宋_GB2312"/>
          <w:b/>
          <w:color w:val="auto"/>
          <w:sz w:val="28"/>
          <w:szCs w:val="28"/>
          <w:highlight w:val="none"/>
        </w:rPr>
      </w:pPr>
    </w:p>
    <w:p w14:paraId="698777BB">
      <w:pPr>
        <w:widowControl/>
        <w:snapToGrid w:val="0"/>
        <w:textAlignment w:val="baseline"/>
        <w:rPr>
          <w:rFonts w:hint="eastAsia" w:ascii="仿宋_GB2312" w:hAnsi="仿宋_GB2312" w:eastAsia="仿宋_GB2312" w:cs="仿宋_GB2312"/>
          <w:b/>
          <w:color w:val="auto"/>
          <w:sz w:val="28"/>
          <w:szCs w:val="28"/>
          <w:highlight w:val="none"/>
        </w:rPr>
      </w:pPr>
    </w:p>
    <w:p w14:paraId="77E64523">
      <w:pPr>
        <w:widowControl/>
        <w:snapToGrid w:val="0"/>
        <w:textAlignment w:val="baseline"/>
        <w:rPr>
          <w:rFonts w:hint="eastAsia" w:ascii="仿宋_GB2312" w:hAnsi="仿宋_GB2312" w:eastAsia="仿宋_GB2312" w:cs="仿宋_GB2312"/>
          <w:b/>
          <w:color w:val="auto"/>
          <w:sz w:val="28"/>
          <w:szCs w:val="28"/>
          <w:highlight w:val="none"/>
        </w:rPr>
      </w:pPr>
    </w:p>
    <w:p w14:paraId="538707D3">
      <w:pPr>
        <w:widowControl/>
        <w:snapToGrid w:val="0"/>
        <w:textAlignment w:val="baseline"/>
        <w:rPr>
          <w:rFonts w:hint="eastAsia" w:ascii="仿宋_GB2312" w:hAnsi="仿宋_GB2312" w:eastAsia="仿宋_GB2312" w:cs="仿宋_GB2312"/>
          <w:b/>
          <w:color w:val="auto"/>
          <w:sz w:val="28"/>
          <w:szCs w:val="28"/>
          <w:highlight w:val="none"/>
        </w:rPr>
      </w:pPr>
    </w:p>
    <w:p w14:paraId="7DEA59D2">
      <w:pPr>
        <w:widowControl/>
        <w:snapToGrid w:val="0"/>
        <w:textAlignment w:val="baseline"/>
        <w:rPr>
          <w:rFonts w:hint="eastAsia" w:ascii="仿宋_GB2312" w:hAnsi="仿宋_GB2312" w:eastAsia="仿宋_GB2312" w:cs="仿宋_GB2312"/>
          <w:b/>
          <w:color w:val="auto"/>
          <w:sz w:val="28"/>
          <w:szCs w:val="28"/>
          <w:highlight w:val="none"/>
        </w:rPr>
      </w:pPr>
    </w:p>
    <w:p w14:paraId="2972A3C5">
      <w:pPr>
        <w:widowControl/>
        <w:snapToGrid w:val="0"/>
        <w:textAlignment w:val="baseline"/>
        <w:rPr>
          <w:rFonts w:hint="eastAsia" w:ascii="仿宋_GB2312" w:hAnsi="仿宋_GB2312" w:eastAsia="仿宋_GB2312" w:cs="仿宋_GB2312"/>
          <w:b/>
          <w:color w:val="auto"/>
          <w:sz w:val="28"/>
          <w:szCs w:val="28"/>
          <w:highlight w:val="none"/>
        </w:rPr>
      </w:pPr>
    </w:p>
    <w:p w14:paraId="7B8D87E5">
      <w:pPr>
        <w:widowControl/>
        <w:snapToGrid w:val="0"/>
        <w:textAlignment w:val="baseline"/>
        <w:rPr>
          <w:rFonts w:hint="eastAsia" w:ascii="仿宋_GB2312" w:hAnsi="仿宋_GB2312" w:eastAsia="仿宋_GB2312" w:cs="仿宋_GB2312"/>
          <w:b/>
          <w:color w:val="auto"/>
          <w:sz w:val="28"/>
          <w:szCs w:val="28"/>
          <w:highlight w:val="none"/>
        </w:rPr>
      </w:pPr>
    </w:p>
    <w:p w14:paraId="5078D0AD">
      <w:pPr>
        <w:widowControl/>
        <w:snapToGrid w:val="0"/>
        <w:textAlignment w:val="baseline"/>
        <w:rPr>
          <w:rFonts w:hint="eastAsia" w:ascii="仿宋_GB2312" w:hAnsi="仿宋_GB2312" w:eastAsia="仿宋_GB2312" w:cs="仿宋_GB2312"/>
          <w:b/>
          <w:color w:val="auto"/>
          <w:sz w:val="28"/>
          <w:szCs w:val="28"/>
          <w:highlight w:val="none"/>
        </w:rPr>
      </w:pPr>
    </w:p>
    <w:p w14:paraId="007ACD42">
      <w:pPr>
        <w:widowControl/>
        <w:snapToGrid w:val="0"/>
        <w:textAlignment w:val="baseline"/>
        <w:rPr>
          <w:rFonts w:hint="eastAsia" w:ascii="仿宋_GB2312" w:hAnsi="仿宋_GB2312" w:eastAsia="仿宋_GB2312" w:cs="仿宋_GB2312"/>
          <w:b/>
          <w:color w:val="auto"/>
          <w:sz w:val="28"/>
          <w:szCs w:val="28"/>
          <w:highlight w:val="none"/>
        </w:rPr>
      </w:pPr>
    </w:p>
    <w:p w14:paraId="6AA65C37">
      <w:pPr>
        <w:widowControl/>
        <w:snapToGrid w:val="0"/>
        <w:textAlignment w:val="baseline"/>
        <w:rPr>
          <w:rFonts w:hint="eastAsia" w:ascii="仿宋_GB2312" w:hAnsi="仿宋_GB2312" w:eastAsia="仿宋_GB2312" w:cs="仿宋_GB2312"/>
          <w:b/>
          <w:color w:val="auto"/>
          <w:sz w:val="28"/>
          <w:szCs w:val="28"/>
          <w:highlight w:val="none"/>
        </w:rPr>
      </w:pPr>
    </w:p>
    <w:p w14:paraId="20D38990">
      <w:pPr>
        <w:widowControl/>
        <w:snapToGrid w:val="0"/>
        <w:textAlignment w:val="baseline"/>
        <w:rPr>
          <w:rFonts w:hint="eastAsia" w:ascii="仿宋_GB2312" w:hAnsi="仿宋_GB2312" w:eastAsia="仿宋_GB2312" w:cs="仿宋_GB2312"/>
          <w:b/>
          <w:color w:val="auto"/>
          <w:sz w:val="28"/>
          <w:szCs w:val="28"/>
          <w:highlight w:val="none"/>
        </w:rPr>
      </w:pPr>
    </w:p>
    <w:p w14:paraId="7618481B">
      <w:pPr>
        <w:widowControl/>
        <w:snapToGrid w:val="0"/>
        <w:textAlignment w:val="baseline"/>
        <w:rPr>
          <w:rFonts w:hint="eastAsia" w:ascii="仿宋_GB2312" w:hAnsi="仿宋_GB2312" w:eastAsia="仿宋_GB2312" w:cs="仿宋_GB2312"/>
          <w:b/>
          <w:color w:val="auto"/>
          <w:sz w:val="28"/>
          <w:szCs w:val="28"/>
          <w:highlight w:val="none"/>
        </w:rPr>
      </w:pPr>
    </w:p>
    <w:p w14:paraId="717E0A99">
      <w:pPr>
        <w:widowControl/>
        <w:snapToGrid w:val="0"/>
        <w:textAlignment w:val="baseline"/>
        <w:rPr>
          <w:rFonts w:hint="eastAsia" w:ascii="仿宋_GB2312" w:hAnsi="仿宋_GB2312" w:eastAsia="仿宋_GB2312" w:cs="仿宋_GB2312"/>
          <w:b/>
          <w:color w:val="auto"/>
          <w:sz w:val="28"/>
          <w:szCs w:val="28"/>
          <w:highlight w:val="none"/>
        </w:rPr>
      </w:pPr>
    </w:p>
    <w:p w14:paraId="2453966A">
      <w:pPr>
        <w:widowControl/>
        <w:snapToGrid w:val="0"/>
        <w:textAlignment w:val="baseline"/>
        <w:rPr>
          <w:rFonts w:hint="eastAsia" w:ascii="仿宋_GB2312" w:hAnsi="仿宋_GB2312" w:eastAsia="仿宋_GB2312" w:cs="仿宋_GB2312"/>
          <w:b/>
          <w:color w:val="auto"/>
          <w:sz w:val="28"/>
          <w:szCs w:val="28"/>
          <w:highlight w:val="none"/>
        </w:rPr>
      </w:pPr>
    </w:p>
    <w:p w14:paraId="5C0B2C7F">
      <w:pPr>
        <w:widowControl/>
        <w:snapToGrid w:val="0"/>
        <w:textAlignment w:val="baseline"/>
        <w:rPr>
          <w:rFonts w:hint="eastAsia" w:ascii="仿宋_GB2312" w:hAnsi="仿宋_GB2312" w:eastAsia="仿宋_GB2312" w:cs="仿宋_GB2312"/>
          <w:b/>
          <w:color w:val="auto"/>
          <w:sz w:val="28"/>
          <w:szCs w:val="28"/>
          <w:highlight w:val="none"/>
        </w:rPr>
      </w:pPr>
    </w:p>
    <w:p w14:paraId="67600ADA">
      <w:pPr>
        <w:widowControl/>
        <w:snapToGrid w:val="0"/>
        <w:textAlignment w:val="baseline"/>
        <w:rPr>
          <w:rFonts w:hint="eastAsia" w:ascii="仿宋_GB2312" w:hAnsi="仿宋_GB2312" w:eastAsia="仿宋_GB2312" w:cs="仿宋_GB2312"/>
          <w:b/>
          <w:color w:val="auto"/>
          <w:sz w:val="28"/>
          <w:szCs w:val="28"/>
          <w:highlight w:val="none"/>
        </w:rPr>
      </w:pPr>
    </w:p>
    <w:p w14:paraId="7D8F6FB3">
      <w:pPr>
        <w:widowControl/>
        <w:snapToGrid w:val="0"/>
        <w:textAlignment w:val="baseline"/>
        <w:rPr>
          <w:rFonts w:hint="eastAsia" w:ascii="仿宋_GB2312" w:hAnsi="仿宋_GB2312" w:eastAsia="仿宋_GB2312" w:cs="仿宋_GB2312"/>
          <w:b/>
          <w:color w:val="auto"/>
          <w:sz w:val="28"/>
          <w:szCs w:val="28"/>
          <w:highlight w:val="none"/>
        </w:rPr>
      </w:pPr>
    </w:p>
    <w:p w14:paraId="2BF62963">
      <w:pPr>
        <w:widowControl/>
        <w:snapToGrid w:val="0"/>
        <w:textAlignment w:val="baseline"/>
        <w:rPr>
          <w:rFonts w:hint="eastAsia" w:ascii="仿宋_GB2312" w:hAnsi="仿宋_GB2312" w:eastAsia="仿宋_GB2312" w:cs="仿宋_GB2312"/>
          <w:b/>
          <w:color w:val="auto"/>
          <w:sz w:val="28"/>
          <w:szCs w:val="28"/>
          <w:highlight w:val="none"/>
        </w:rPr>
      </w:pPr>
    </w:p>
    <w:p w14:paraId="0D92221B">
      <w:pPr>
        <w:widowControl/>
        <w:snapToGrid w:val="0"/>
        <w:textAlignment w:val="baseline"/>
        <w:rPr>
          <w:rFonts w:hint="eastAsia" w:ascii="仿宋_GB2312" w:hAnsi="仿宋_GB2312" w:eastAsia="仿宋_GB2312" w:cs="仿宋_GB2312"/>
          <w:b/>
          <w:color w:val="auto"/>
          <w:sz w:val="28"/>
          <w:szCs w:val="28"/>
          <w:highlight w:val="none"/>
        </w:rPr>
      </w:pPr>
    </w:p>
    <w:p w14:paraId="6812BE97">
      <w:pPr>
        <w:widowControl/>
        <w:snapToGrid w:val="0"/>
        <w:textAlignment w:val="baseline"/>
        <w:rPr>
          <w:rFonts w:hint="eastAsia" w:ascii="仿宋_GB2312" w:hAnsi="仿宋_GB2312" w:eastAsia="仿宋_GB2312" w:cs="仿宋_GB2312"/>
          <w:b/>
          <w:color w:val="auto"/>
          <w:sz w:val="28"/>
          <w:szCs w:val="28"/>
          <w:highlight w:val="none"/>
        </w:rPr>
      </w:pPr>
    </w:p>
    <w:p w14:paraId="5324B6C6">
      <w:pPr>
        <w:widowControl/>
        <w:snapToGrid w:val="0"/>
        <w:textAlignment w:val="baseline"/>
        <w:rPr>
          <w:rFonts w:hint="default" w:ascii="仿宋_GB2312" w:hAnsi="仿宋_GB2312" w:eastAsia="仿宋_GB2312" w:cs="仿宋_GB2312"/>
          <w:b/>
          <w:color w:val="auto"/>
          <w:sz w:val="28"/>
          <w:szCs w:val="28"/>
          <w:highlight w:val="none"/>
          <w:lang w:val="en-US" w:eastAsia="zh-CN"/>
        </w:rPr>
      </w:pPr>
      <w:r>
        <w:rPr>
          <w:rFonts w:hint="eastAsia" w:ascii="仿宋_GB2312" w:hAnsi="仿宋_GB2312" w:eastAsia="仿宋_GB2312" w:cs="仿宋_GB2312"/>
          <w:b/>
          <w:color w:val="auto"/>
          <w:sz w:val="28"/>
          <w:szCs w:val="28"/>
          <w:highlight w:val="none"/>
        </w:rPr>
        <w:t>格式2-</w:t>
      </w:r>
      <w:r>
        <w:rPr>
          <w:rFonts w:hint="eastAsia" w:ascii="仿宋_GB2312" w:hAnsi="仿宋_GB2312" w:eastAsia="仿宋_GB2312" w:cs="仿宋_GB2312"/>
          <w:b/>
          <w:color w:val="auto"/>
          <w:sz w:val="28"/>
          <w:szCs w:val="28"/>
          <w:highlight w:val="none"/>
          <w:lang w:val="en-US" w:eastAsia="zh-CN"/>
        </w:rPr>
        <w:t>7</w:t>
      </w:r>
    </w:p>
    <w:p w14:paraId="70F23326">
      <w:pPr>
        <w:widowControl/>
        <w:snapToGrid w:val="0"/>
        <w:jc w:val="center"/>
        <w:textAlignment w:val="baseline"/>
        <w:rPr>
          <w:rFonts w:hint="default" w:ascii="宋体" w:hAnsi="宋体"/>
          <w:b/>
          <w:bCs/>
          <w:sz w:val="32"/>
          <w:szCs w:val="32"/>
          <w:lang w:val="en-US" w:eastAsia="zh-CN"/>
        </w:rPr>
      </w:pPr>
      <w:r>
        <w:rPr>
          <w:rFonts w:hint="eastAsia" w:ascii="宋体" w:hAnsi="宋体"/>
          <w:b/>
          <w:bCs/>
          <w:sz w:val="32"/>
          <w:szCs w:val="32"/>
          <w:lang w:val="en-US" w:eastAsia="zh-CN"/>
        </w:rPr>
        <w:t>服务方案</w:t>
      </w:r>
    </w:p>
    <w:p w14:paraId="0951C26D">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7776A574">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47A8AE51">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596DCB55">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03A3737F">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6416FB59">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0D58C090">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120D7809">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66C7032A">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70DF8D47">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3DB5F5D7">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6BEEC144">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32BF4DD0">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2FDA0394">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76CD5B1D">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7A966589">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18ECAA39">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45C17A22">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5D8B374C">
      <w:pPr>
        <w:widowControl/>
        <w:snapToGrid w:val="0"/>
        <w:textAlignment w:val="baseline"/>
        <w:rPr>
          <w:rFonts w:hint="eastAsia" w:ascii="仿宋_GB2312" w:hAnsi="仿宋_GB2312" w:eastAsia="仿宋_GB2312" w:cs="仿宋_GB2312"/>
          <w:b/>
          <w:color w:val="auto"/>
          <w:sz w:val="28"/>
          <w:szCs w:val="28"/>
          <w:highlight w:val="none"/>
          <w:lang w:val="en-US" w:eastAsia="zh-CN"/>
        </w:rPr>
      </w:pPr>
    </w:p>
    <w:p w14:paraId="071364EF">
      <w:pPr>
        <w:widowControl/>
        <w:snapToGrid w:val="0"/>
        <w:textAlignment w:val="baseline"/>
        <w:rPr>
          <w:rFonts w:hint="eastAsia" w:ascii="宋体" w:hAnsi="宋体"/>
          <w:b/>
          <w:bCs/>
          <w:sz w:val="32"/>
          <w:szCs w:val="32"/>
        </w:rPr>
      </w:pPr>
      <w:r>
        <w:rPr>
          <w:rFonts w:hint="eastAsia" w:ascii="仿宋_GB2312" w:hAnsi="仿宋_GB2312" w:eastAsia="仿宋_GB2312" w:cs="仿宋_GB2312"/>
          <w:b/>
          <w:color w:val="auto"/>
          <w:sz w:val="28"/>
          <w:szCs w:val="28"/>
          <w:highlight w:val="none"/>
          <w:lang w:val="en-US" w:eastAsia="zh-CN"/>
        </w:rPr>
        <w:t>格式2-8</w:t>
      </w:r>
    </w:p>
    <w:p w14:paraId="1137CE7A">
      <w:pPr>
        <w:keepNext/>
        <w:keepLines/>
        <w:numPr>
          <w:ilvl w:val="0"/>
          <w:numId w:val="0"/>
        </w:numPr>
        <w:spacing w:before="260" w:after="260" w:line="400" w:lineRule="exact"/>
        <w:jc w:val="center"/>
        <w:outlineLvl w:val="1"/>
        <w:rPr>
          <w:rFonts w:ascii="宋体" w:hAnsi="宋体"/>
          <w:b/>
          <w:bCs/>
          <w:sz w:val="32"/>
          <w:szCs w:val="32"/>
        </w:rPr>
      </w:pPr>
      <w:r>
        <w:rPr>
          <w:rFonts w:hint="eastAsia" w:ascii="宋体" w:hAnsi="宋体"/>
          <w:b/>
          <w:bCs/>
          <w:sz w:val="32"/>
          <w:szCs w:val="32"/>
        </w:rPr>
        <w:t>供应商认为需要提供的其他材料</w:t>
      </w:r>
    </w:p>
    <w:p w14:paraId="0C1D9131">
      <w:pPr>
        <w:rPr>
          <w:rFonts w:hint="default" w:eastAsia="宋体"/>
          <w:lang w:val="en-US" w:eastAsia="zh-CN"/>
        </w:rPr>
      </w:pPr>
      <w:r>
        <w:rPr>
          <w:rFonts w:hint="eastAsia" w:cs="Calibri"/>
        </w:rPr>
        <w:t xml:space="preserve">1. </w:t>
      </w:r>
      <w:r>
        <w:rPr>
          <w:rFonts w:hint="eastAsia" w:cs="Calibri"/>
          <w:lang w:val="en-US" w:eastAsia="zh-CN"/>
        </w:rPr>
        <w:t>产品彩页</w:t>
      </w:r>
    </w:p>
    <w:p w14:paraId="000F6C23">
      <w:pPr>
        <w:pStyle w:val="3"/>
        <w:rPr>
          <w:rFonts w:hint="default" w:eastAsia="宋体"/>
          <w:lang w:val="en-US" w:eastAsia="zh-CN"/>
        </w:rPr>
      </w:pPr>
      <w:r>
        <w:rPr>
          <w:rFonts w:hint="eastAsia" w:cs="Calibri"/>
        </w:rPr>
        <w:t xml:space="preserve">2. </w:t>
      </w:r>
    </w:p>
    <w:p w14:paraId="0FBEA9A0">
      <w:pPr>
        <w:widowControl/>
        <w:snapToGrid w:val="0"/>
        <w:textAlignment w:val="baseline"/>
        <w:rPr>
          <w:rFonts w:ascii="仿宋_GB2312" w:hAnsi="仿宋_GB2312" w:eastAsia="仿宋_GB2312" w:cs="仿宋_GB2312"/>
          <w:b/>
          <w:color w:val="auto"/>
          <w:sz w:val="28"/>
          <w:szCs w:val="28"/>
          <w:highlight w:val="none"/>
        </w:rPr>
      </w:pPr>
    </w:p>
    <w:p w14:paraId="76ED9D3C">
      <w:pPr>
        <w:widowControl/>
        <w:snapToGrid w:val="0"/>
        <w:textAlignment w:val="baseline"/>
        <w:rPr>
          <w:rFonts w:ascii="仿宋_GB2312" w:hAnsi="仿宋_GB2312" w:eastAsia="仿宋_GB2312" w:cs="仿宋_GB2312"/>
          <w:b/>
          <w:color w:val="auto"/>
          <w:sz w:val="28"/>
          <w:szCs w:val="28"/>
          <w:highlight w:val="none"/>
        </w:rPr>
      </w:pPr>
    </w:p>
    <w:p w14:paraId="15DA2A83">
      <w:pPr>
        <w:widowControl/>
        <w:snapToGrid w:val="0"/>
        <w:textAlignment w:val="baseline"/>
        <w:rPr>
          <w:rFonts w:ascii="仿宋_GB2312" w:hAnsi="仿宋_GB2312" w:eastAsia="仿宋_GB2312" w:cs="仿宋_GB2312"/>
          <w:b/>
          <w:color w:val="auto"/>
          <w:sz w:val="28"/>
          <w:szCs w:val="28"/>
          <w:highlight w:val="none"/>
        </w:rPr>
      </w:pPr>
    </w:p>
    <w:p w14:paraId="56E97DAE">
      <w:pPr>
        <w:widowControl/>
        <w:snapToGrid w:val="0"/>
        <w:textAlignment w:val="baseline"/>
        <w:rPr>
          <w:rFonts w:ascii="仿宋_GB2312" w:hAnsi="仿宋_GB2312" w:eastAsia="仿宋_GB2312" w:cs="仿宋_GB2312"/>
          <w:b/>
          <w:color w:val="auto"/>
          <w:sz w:val="28"/>
          <w:szCs w:val="28"/>
          <w:highlight w:val="none"/>
        </w:rPr>
      </w:pPr>
    </w:p>
    <w:p w14:paraId="6F39035A">
      <w:pPr>
        <w:widowControl/>
        <w:snapToGrid w:val="0"/>
        <w:textAlignment w:val="baseline"/>
        <w:rPr>
          <w:rFonts w:ascii="仿宋_GB2312" w:hAnsi="仿宋_GB2312" w:eastAsia="仿宋_GB2312" w:cs="仿宋_GB2312"/>
          <w:b/>
          <w:color w:val="auto"/>
          <w:sz w:val="28"/>
          <w:szCs w:val="28"/>
          <w:highlight w:val="none"/>
        </w:rPr>
      </w:pPr>
    </w:p>
    <w:p w14:paraId="07E0C9B1">
      <w:pPr>
        <w:widowControl/>
        <w:snapToGrid w:val="0"/>
        <w:textAlignment w:val="baseline"/>
        <w:rPr>
          <w:rFonts w:hint="eastAsia" w:ascii="宋体" w:hAnsi="宋体"/>
          <w:b/>
          <w:bCs/>
          <w:sz w:val="32"/>
          <w:szCs w:val="32"/>
          <w:lang w:val="en-US" w:eastAsia="zh-CN"/>
        </w:rPr>
      </w:pPr>
      <w:r>
        <w:rPr>
          <w:rFonts w:hint="eastAsia" w:ascii="仿宋_GB2312" w:hAnsi="仿宋_GB2312" w:eastAsia="仿宋_GB2312" w:cs="仿宋_GB2312"/>
          <w:b/>
          <w:color w:val="auto"/>
          <w:sz w:val="28"/>
          <w:szCs w:val="28"/>
          <w:highlight w:val="none"/>
        </w:rPr>
        <w:t>注：该条内容根据供应商自身条件选择性提供。</w:t>
      </w:r>
    </w:p>
    <w:p w14:paraId="301087FB">
      <w:pPr>
        <w:keepNext/>
        <w:keepLines/>
        <w:numPr>
          <w:ilvl w:val="0"/>
          <w:numId w:val="0"/>
        </w:numPr>
        <w:spacing w:before="260" w:after="260" w:line="400" w:lineRule="exact"/>
        <w:jc w:val="both"/>
        <w:outlineLvl w:val="1"/>
        <w:rPr>
          <w:rFonts w:hint="eastAsia" w:ascii="宋体" w:hAnsi="宋体"/>
          <w:b/>
          <w:bCs/>
          <w:sz w:val="36"/>
          <w:szCs w:val="36"/>
          <w:lang w:val="en-US" w:eastAsia="zh-CN"/>
        </w:rPr>
      </w:pPr>
    </w:p>
    <w:p w14:paraId="31335AE9">
      <w:pPr>
        <w:keepNext/>
        <w:keepLines/>
        <w:numPr>
          <w:ilvl w:val="0"/>
          <w:numId w:val="0"/>
        </w:numPr>
        <w:spacing w:before="260" w:after="260" w:line="400" w:lineRule="exact"/>
        <w:jc w:val="both"/>
        <w:outlineLvl w:val="1"/>
        <w:rPr>
          <w:rFonts w:hint="eastAsia" w:ascii="宋体" w:hAnsi="宋体"/>
          <w:b/>
          <w:bCs/>
          <w:sz w:val="36"/>
          <w:szCs w:val="36"/>
          <w:lang w:val="en-US" w:eastAsia="zh-CN"/>
        </w:rPr>
      </w:pPr>
    </w:p>
    <w:p w14:paraId="783A1C5E">
      <w:pPr>
        <w:keepNext/>
        <w:keepLines/>
        <w:numPr>
          <w:ilvl w:val="0"/>
          <w:numId w:val="0"/>
        </w:numPr>
        <w:spacing w:before="260" w:after="260" w:line="400" w:lineRule="exact"/>
        <w:jc w:val="both"/>
        <w:outlineLvl w:val="1"/>
        <w:rPr>
          <w:rFonts w:hint="eastAsia" w:ascii="宋体" w:hAnsi="宋体"/>
          <w:b/>
          <w:bCs/>
          <w:sz w:val="36"/>
          <w:szCs w:val="36"/>
          <w:lang w:val="en-US" w:eastAsia="zh-CN"/>
        </w:rPr>
      </w:pPr>
    </w:p>
    <w:p w14:paraId="5EB4F468">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7811293F">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4FB51887">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0D642312">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455994A2">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2F4EBCD7">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1AA46397">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768A30A1">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2583950F">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46404DF9">
      <w:pPr>
        <w:keepNext/>
        <w:keepLines/>
        <w:numPr>
          <w:ilvl w:val="0"/>
          <w:numId w:val="0"/>
        </w:numPr>
        <w:spacing w:before="260" w:after="260" w:line="400" w:lineRule="exact"/>
        <w:jc w:val="both"/>
        <w:outlineLvl w:val="1"/>
        <w:rPr>
          <w:rFonts w:hint="eastAsia" w:ascii="宋体" w:hAnsi="宋体"/>
          <w:b/>
          <w:bCs/>
          <w:sz w:val="32"/>
          <w:szCs w:val="32"/>
          <w:lang w:val="en-US" w:eastAsia="zh-CN"/>
        </w:rPr>
      </w:pPr>
    </w:p>
    <w:p w14:paraId="68E1F0E4">
      <w:pPr>
        <w:keepNext/>
        <w:keepLines/>
        <w:numPr>
          <w:ilvl w:val="0"/>
          <w:numId w:val="0"/>
        </w:numPr>
        <w:spacing w:before="260" w:after="260" w:line="400" w:lineRule="exact"/>
        <w:jc w:val="both"/>
        <w:outlineLvl w:val="1"/>
        <w:rPr>
          <w:rFonts w:hint="default" w:ascii="宋体" w:hAnsi="宋体"/>
          <w:b/>
          <w:bCs/>
          <w:sz w:val="32"/>
          <w:szCs w:val="32"/>
          <w:lang w:val="en-US" w:eastAsia="zh-CN"/>
        </w:rPr>
      </w:pPr>
    </w:p>
    <w:sectPr>
      <w:pgSz w:w="11907" w:h="16839"/>
      <w:pgMar w:top="1417" w:right="1559" w:bottom="1417" w:left="1559" w:header="851" w:footer="992"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8A282A9D-453E-4BC7-9D6A-5179B2241F0F}"/>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2EB11AB6-9A1F-4646-9053-650232C8582B}"/>
  </w:font>
  <w:font w:name="Calibri Light">
    <w:panose1 w:val="020F0302020204030204"/>
    <w:charset w:val="00"/>
    <w:family w:val="auto"/>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panose1 w:val="02010609030101010101"/>
    <w:charset w:val="86"/>
    <w:family w:val="modern"/>
    <w:pitch w:val="default"/>
    <w:sig w:usb0="00000001" w:usb1="080E0000" w:usb2="00000000" w:usb3="00000000" w:csb0="00040000" w:csb1="00000000"/>
    <w:embedRegular r:id="rId3" w:fontKey="{73D4F570-A72D-43D1-9D80-655A5DAEC84B}"/>
  </w:font>
  <w:font w:name="楷体">
    <w:panose1 w:val="02010609060101010101"/>
    <w:charset w:val="86"/>
    <w:family w:val="auto"/>
    <w:pitch w:val="default"/>
    <w:sig w:usb0="800002BF" w:usb1="38CF7CFA" w:usb2="00000016" w:usb3="00000000" w:csb0="00040001" w:csb1="00000000"/>
    <w:embedRegular r:id="rId4" w:fontKey="{A82CA091-8B46-4EF3-BF0E-DB85130D2B9B}"/>
  </w:font>
  <w:font w:name="仿宋_GB2312">
    <w:panose1 w:val="02010609030101010101"/>
    <w:charset w:val="86"/>
    <w:family w:val="modern"/>
    <w:pitch w:val="default"/>
    <w:sig w:usb0="00000001" w:usb1="080E0000" w:usb2="00000000" w:usb3="00000000" w:csb0="00040000" w:csb1="00000000"/>
    <w:embedRegular r:id="rId5" w:fontKey="{DC1A0B60-F1C1-4C51-87F6-DF4A2105A0A4}"/>
  </w:font>
  <w:font w:name="仿宋">
    <w:panose1 w:val="02010609060101010101"/>
    <w:charset w:val="86"/>
    <w:family w:val="auto"/>
    <w:pitch w:val="default"/>
    <w:sig w:usb0="800002BF" w:usb1="38CF7CFA" w:usb2="00000016" w:usb3="00000000" w:csb0="00040001" w:csb1="00000000"/>
    <w:embedRegular r:id="rId6" w:fontKey="{5C0477D2-CB3B-4208-B87B-5CB7D30278F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2D993">
    <w:pPr>
      <w:pStyle w:val="5"/>
      <w:jc w:val="center"/>
    </w:pPr>
    <w:sdt>
      <w:sdtPr>
        <w:id w:val="35066673"/>
      </w:sdtP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8D6B19">
    <w:pPr>
      <w:pStyle w:val="5"/>
      <w:jc w:val="center"/>
    </w:pPr>
  </w:p>
  <w:p w14:paraId="143671D8">
    <w:pPr>
      <w:pStyle w:val="5"/>
      <w:jc w:val="both"/>
      <w:rPr>
        <w:rFonts w:ascii="仿宋_GB2312" w:eastAsia="仿宋_GB2312"/>
        <w:sz w:val="24"/>
        <w:szCs w:val="24"/>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2E1113">
    <w:pPr>
      <w:pStyle w:val="5"/>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42E44840">
                          <w:pPr>
                            <w:pStyle w:val="3"/>
                            <w:rPr>
                              <w:color w:val="auto"/>
                            </w:rPr>
                          </w:pPr>
                          <w:r>
                            <w:rPr>
                              <w:color w:val="auto"/>
                            </w:rPr>
                            <w:fldChar w:fldCharType="begin"/>
                          </w:r>
                          <w:r>
                            <w:rPr>
                              <w:color w:val="auto"/>
                            </w:rPr>
                            <w:instrText xml:space="preserve"> PAGE  \* MERGEFORMAT </w:instrText>
                          </w:r>
                          <w:r>
                            <w:rPr>
                              <w:color w:val="auto"/>
                            </w:rPr>
                            <w:fldChar w:fldCharType="separate"/>
                          </w:r>
                          <w:r>
                            <w:t>18</w:t>
                          </w:r>
                          <w:r>
                            <w:rPr>
                              <w:color w:val="auto"/>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C8jcBM0BAACnAwAADgAAAAAAAAABACAAAAAeAQAAZHJzL2Uy&#10;b0RvYy54bWxQSwUGAAAAAAYABgBZAQAAXQUAAAAA&#10;">
              <v:fill on="f" focussize="0,0"/>
              <v:stroke on="f"/>
              <v:imagedata o:title=""/>
              <o:lock v:ext="edit" aspectratio="f"/>
              <v:textbox inset="0mm,0mm,0mm,0mm" style="mso-fit-shape-to-text:t;">
                <w:txbxContent>
                  <w:p w14:paraId="42E44840">
                    <w:pPr>
                      <w:pStyle w:val="3"/>
                      <w:rPr>
                        <w:color w:val="auto"/>
                      </w:rPr>
                    </w:pPr>
                    <w:r>
                      <w:rPr>
                        <w:color w:val="auto"/>
                      </w:rPr>
                      <w:fldChar w:fldCharType="begin"/>
                    </w:r>
                    <w:r>
                      <w:rPr>
                        <w:color w:val="auto"/>
                      </w:rPr>
                      <w:instrText xml:space="preserve"> PAGE  \* MERGEFORMAT </w:instrText>
                    </w:r>
                    <w:r>
                      <w:rPr>
                        <w:color w:val="auto"/>
                      </w:rPr>
                      <w:fldChar w:fldCharType="separate"/>
                    </w:r>
                    <w:r>
                      <w:t>18</w:t>
                    </w:r>
                    <w:r>
                      <w:rPr>
                        <w:color w:val="auto"/>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161A3">
    <w:pPr>
      <w:pStyle w:val="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1DB87FAD">
                          <w:pPr>
                            <w:pStyle w:val="5"/>
                          </w:pPr>
                          <w:r>
                            <w:fldChar w:fldCharType="begin"/>
                          </w:r>
                          <w:r>
                            <w:instrText xml:space="preserve"> PAGE  \* MERGEFORMAT </w:instrText>
                          </w:r>
                          <w:r>
                            <w:fldChar w:fldCharType="separate"/>
                          </w:r>
                          <w:r>
                            <w:t>36</w:t>
                          </w:r>
                          <w:r>
                            <w:fldChar w:fldCharType="end"/>
                          </w:r>
                        </w:p>
                      </w:txbxContent>
                    </wps:txbx>
                    <wps:bodyPr wrap="none" lIns="0" tIns="0" rIns="0" bIns="0" upright="1">
                      <a:spAutoFit/>
                    </wps:bodyPr>
                  </wps:wsp>
                </a:graphicData>
              </a:graphic>
            </wp:anchor>
          </w:drawing>
        </mc:Choice>
        <mc:Fallback>
          <w:pict>
            <v:shape id="文本框 1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ABEXT4zAEAAKgDAAAOAAAAAAAAAAEAIAAAAB4BAABkcnMvZTJv&#10;RG9jLnhtbFBLBQYAAAAABgAGAFkBAABcBQAAAAA=&#10;">
              <v:fill on="f" focussize="0,0"/>
              <v:stroke on="f"/>
              <v:imagedata o:title=""/>
              <o:lock v:ext="edit" aspectratio="f"/>
              <v:textbox inset="0mm,0mm,0mm,0mm" style="mso-fit-shape-to-text:t;">
                <w:txbxContent>
                  <w:p w14:paraId="1DB87FAD">
                    <w:pPr>
                      <w:pStyle w:val="5"/>
                    </w:pPr>
                    <w:r>
                      <w:fldChar w:fldCharType="begin"/>
                    </w:r>
                    <w:r>
                      <w:instrText xml:space="preserve"> PAGE  \* MERGEFORMAT </w:instrText>
                    </w:r>
                    <w:r>
                      <w:fldChar w:fldCharType="separate"/>
                    </w:r>
                    <w:r>
                      <w:t>36</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DCE19A">
    <w:pPr>
      <w:pStyle w:val="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12E98"/>
    <w:multiLevelType w:val="singleLevel"/>
    <w:tmpl w:val="93012E98"/>
    <w:lvl w:ilvl="0" w:tentative="0">
      <w:start w:val="1"/>
      <w:numFmt w:val="chineseCounting"/>
      <w:suff w:val="nothing"/>
      <w:lvlText w:val="%1、"/>
      <w:lvlJc w:val="left"/>
      <w:rPr>
        <w:rFonts w:hint="eastAsia"/>
      </w:rPr>
    </w:lvl>
  </w:abstractNum>
  <w:abstractNum w:abstractNumId="1">
    <w:nsid w:val="B708B0D9"/>
    <w:multiLevelType w:val="singleLevel"/>
    <w:tmpl w:val="B708B0D9"/>
    <w:lvl w:ilvl="0" w:tentative="0">
      <w:start w:val="2"/>
      <w:numFmt w:val="chineseCounting"/>
      <w:suff w:val="space"/>
      <w:lvlText w:val="第%1章"/>
      <w:lvlJc w:val="left"/>
      <w:rPr>
        <w:rFonts w:hint="eastAsia"/>
      </w:rPr>
    </w:lvl>
  </w:abstractNum>
  <w:abstractNum w:abstractNumId="2">
    <w:nsid w:val="420F5268"/>
    <w:multiLevelType w:val="singleLevel"/>
    <w:tmpl w:val="420F5268"/>
    <w:lvl w:ilvl="0" w:tentative="0">
      <w:start w:val="1"/>
      <w:numFmt w:val="decimal"/>
      <w:suff w:val="nothing"/>
      <w:lvlText w:val="（%1）"/>
      <w:lvlJc w:val="left"/>
      <w:pPr>
        <w:ind w:left="-40"/>
      </w:pPr>
      <w:rPr>
        <w:rFonts w:hint="default"/>
        <w:color w:val="auto"/>
      </w:rPr>
    </w:lvl>
  </w:abstractNum>
  <w:abstractNum w:abstractNumId="3">
    <w:nsid w:val="4EE1AF61"/>
    <w:multiLevelType w:val="singleLevel"/>
    <w:tmpl w:val="4EE1AF61"/>
    <w:lvl w:ilvl="0" w:tentative="0">
      <w:start w:val="1"/>
      <w:numFmt w:val="decimal"/>
      <w:suff w:val="nothing"/>
      <w:lvlText w:val="（%1）"/>
      <w:lvlJc w:val="left"/>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EzNzBhMGMwOGMzNTRlMmMwMjNlYzA4ZWQ5ODQyYzMifQ=="/>
  </w:docVars>
  <w:rsids>
    <w:rsidRoot w:val="730F05C0"/>
    <w:rsid w:val="01311569"/>
    <w:rsid w:val="06552DC9"/>
    <w:rsid w:val="0ABE1F44"/>
    <w:rsid w:val="137B7981"/>
    <w:rsid w:val="15261728"/>
    <w:rsid w:val="15E244AA"/>
    <w:rsid w:val="1C0C5403"/>
    <w:rsid w:val="1D9A4023"/>
    <w:rsid w:val="21AE6F52"/>
    <w:rsid w:val="23C91E2B"/>
    <w:rsid w:val="29812E5D"/>
    <w:rsid w:val="2A8B7E3A"/>
    <w:rsid w:val="2AAD392A"/>
    <w:rsid w:val="2BD32147"/>
    <w:rsid w:val="2D1C5657"/>
    <w:rsid w:val="2DF61962"/>
    <w:rsid w:val="2ED41B53"/>
    <w:rsid w:val="307B2EF8"/>
    <w:rsid w:val="309B51CA"/>
    <w:rsid w:val="31CE7882"/>
    <w:rsid w:val="31F415B7"/>
    <w:rsid w:val="32A76F70"/>
    <w:rsid w:val="32D32370"/>
    <w:rsid w:val="40F02EDD"/>
    <w:rsid w:val="41743D73"/>
    <w:rsid w:val="43733186"/>
    <w:rsid w:val="44C26429"/>
    <w:rsid w:val="45232927"/>
    <w:rsid w:val="45CF482F"/>
    <w:rsid w:val="4669507C"/>
    <w:rsid w:val="48A90B28"/>
    <w:rsid w:val="49C7499F"/>
    <w:rsid w:val="4A717C55"/>
    <w:rsid w:val="4AE60387"/>
    <w:rsid w:val="508D296A"/>
    <w:rsid w:val="551E5284"/>
    <w:rsid w:val="55AD4F92"/>
    <w:rsid w:val="61CE2A1B"/>
    <w:rsid w:val="62837576"/>
    <w:rsid w:val="650359EB"/>
    <w:rsid w:val="67D02B0E"/>
    <w:rsid w:val="69682B6E"/>
    <w:rsid w:val="69DF74BB"/>
    <w:rsid w:val="6AD05FFD"/>
    <w:rsid w:val="6AD06983"/>
    <w:rsid w:val="6B3B172C"/>
    <w:rsid w:val="6C666A35"/>
    <w:rsid w:val="6E1D781F"/>
    <w:rsid w:val="6ED73A21"/>
    <w:rsid w:val="703D7484"/>
    <w:rsid w:val="730F05C0"/>
    <w:rsid w:val="73AD0ED2"/>
    <w:rsid w:val="75BE305D"/>
    <w:rsid w:val="7F0858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autoRedefine/>
    <w:qFormat/>
    <w:uiPriority w:val="0"/>
    <w:pPr>
      <w:keepNext/>
      <w:keepLines/>
      <w:spacing w:before="480"/>
      <w:outlineLvl w:val="0"/>
    </w:pPr>
    <w:rPr>
      <w:rFonts w:asciiTheme="majorHAnsi" w:hAnsiTheme="majorHAnsi" w:eastAsiaTheme="majorEastAsia" w:cstheme="majorBidi"/>
      <w:b/>
      <w:bCs/>
      <w:color w:val="2E75B6" w:themeColor="accent1" w:themeShade="BF"/>
      <w:szCs w:val="28"/>
    </w:rPr>
  </w:style>
  <w:style w:type="character" w:default="1" w:styleId="13">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3">
    <w:name w:val="Body Text"/>
    <w:basedOn w:val="1"/>
    <w:autoRedefine/>
    <w:qFormat/>
    <w:uiPriority w:val="0"/>
    <w:pPr>
      <w:widowControl/>
      <w:spacing w:line="360" w:lineRule="auto"/>
    </w:pPr>
    <w:rPr>
      <w:color w:val="FF0000"/>
    </w:rPr>
  </w:style>
  <w:style w:type="paragraph" w:styleId="4">
    <w:name w:val="Body Text Indent"/>
    <w:basedOn w:val="1"/>
    <w:autoRedefine/>
    <w:qFormat/>
    <w:uiPriority w:val="0"/>
    <w:pPr>
      <w:ind w:firstLine="630"/>
    </w:pPr>
    <w:rPr>
      <w:sz w:val="32"/>
      <w:szCs w:val="20"/>
    </w:rPr>
  </w:style>
  <w:style w:type="paragraph" w:styleId="5">
    <w:name w:val="footer"/>
    <w:basedOn w:val="1"/>
    <w:autoRedefine/>
    <w:unhideWhenUsed/>
    <w:qFormat/>
    <w:uiPriority w:val="99"/>
    <w:pPr>
      <w:tabs>
        <w:tab w:val="center" w:pos="4153"/>
        <w:tab w:val="right" w:pos="8306"/>
      </w:tabs>
      <w:snapToGrid w:val="0"/>
      <w:jc w:val="left"/>
    </w:pPr>
    <w:rPr>
      <w:sz w:val="18"/>
      <w:szCs w:val="18"/>
    </w:rPr>
  </w:style>
  <w:style w:type="paragraph" w:styleId="6">
    <w:name w:val="header"/>
    <w:basedOn w:val="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Subtitle"/>
    <w:basedOn w:val="1"/>
    <w:next w:val="1"/>
    <w:autoRedefine/>
    <w:qFormat/>
    <w:uiPriority w:val="0"/>
    <w:rPr>
      <w:rFonts w:asciiTheme="majorHAnsi" w:hAnsiTheme="majorHAnsi" w:eastAsiaTheme="majorEastAsia" w:cstheme="majorBidi"/>
      <w:i/>
      <w:iCs/>
      <w:color w:val="5B9BD5" w:themeColor="accent1"/>
      <w:spacing w:val="15"/>
      <w:sz w:val="24"/>
      <w14:textFill>
        <w14:solidFill>
          <w14:schemeClr w14:val="accent1"/>
        </w14:solidFill>
      </w14:textFill>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0">
    <w:name w:val="Title"/>
    <w:basedOn w:val="1"/>
    <w:next w:val="1"/>
    <w:autoRedefine/>
    <w:qFormat/>
    <w:uiPriority w:val="0"/>
    <w:pPr>
      <w:spacing w:before="240" w:after="60"/>
      <w:jc w:val="center"/>
      <w:outlineLvl w:val="0"/>
    </w:pPr>
    <w:rPr>
      <w:rFonts w:ascii="Cambria" w:hAnsi="Cambria" w:cs="Times New Roman"/>
      <w:b/>
      <w:bCs/>
      <w:sz w:val="32"/>
      <w:szCs w:val="32"/>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首行缩进两字符"/>
    <w:basedOn w:val="1"/>
    <w:autoRedefine/>
    <w:qFormat/>
    <w:uiPriority w:val="0"/>
    <w:pPr>
      <w:spacing w:line="360" w:lineRule="auto"/>
      <w:ind w:firstLine="200" w:firstLineChars="200"/>
    </w:pPr>
    <w:rPr>
      <w:rFonts w:asciiTheme="minorHAnsi" w:hAnsiTheme="minorHAnsi" w:eastAsiaTheme="minorEastAsia" w:cstheme="minorBidi"/>
      <w:lang w:eastAsia="en-US" w:bidi="en-US"/>
    </w:rPr>
  </w:style>
  <w:style w:type="paragraph" w:customStyle="1" w:styleId="15">
    <w:name w:val="纯文本1"/>
    <w:basedOn w:val="1"/>
    <w:autoRedefine/>
    <w:qFormat/>
    <w:uiPriority w:val="0"/>
    <w:pPr>
      <w:adjustRightInd w:val="0"/>
      <w:textAlignment w:val="baseline"/>
    </w:pPr>
    <w:rPr>
      <w:rFonts w:ascii="宋体" w:hAnsi="Courier New"/>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622</Words>
  <Characters>677</Characters>
  <Lines>0</Lines>
  <Paragraphs>0</Paragraphs>
  <TotalTime>22</TotalTime>
  <ScaleCrop>false</ScaleCrop>
  <LinksUpToDate>false</LinksUpToDate>
  <CharactersWithSpaces>685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2023-07-13T08:01:00Z</dcterms:created>
  <dc:creator>wqn</dc:creator>
  <cp:lastModifiedBy>*</cp:lastModifiedBy>
  <dcterms:modified xsi:type="dcterms:W3CDTF">2026-04-10T03:36:55Z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913C7AFA5F6244649FBBD23FFA523FB9_13</vt:lpwstr>
  </property>
  <property fmtid="{D5CDD505-2E9C-101B-9397-08002B2CF9AE}" pid="4" name="KSOTemplateDocerSaveRecord">
    <vt:lpwstr>eyJoZGlkIjoiM2EzNzBhMGMwOGMzNTRlMmMwMjNlYzA4ZWQ5ODQyYzMiLCJ1c2VySWQiOiIzMzU3MDAyMzYifQ==</vt:lpwstr>
  </property>
</Properties>
</file>