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F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 xml:space="preserve"> 心肺复苏（CPR）——心脏骤停的"黄金4分钟"</w:t>
      </w:r>
    </w:p>
    <w:p w14:paraId="2083BF7A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适用场景：有人突然倒下、无意识、无呼吸</w:t>
      </w:r>
    </w:p>
    <w:p w14:paraId="55C03F2F">
      <w:pPr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记住：黄金救援时间只有4分钟！</w:t>
      </w:r>
    </w:p>
    <w:p w14:paraId="7B282E13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第一步：确认现场安全，轻拍双肩呼唤，判断意识</w:t>
      </w:r>
      <w:bookmarkStart w:id="0" w:name="_GoBack"/>
      <w:bookmarkEnd w:id="0"/>
    </w:p>
    <w:p w14:paraId="361A8AA8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第二步：拨打120，打开手机免提，听从指导</w:t>
      </w:r>
    </w:p>
    <w:p w14:paraId="0EBD2A30">
      <w:pPr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第三步：胸外按压，双手交叉，用力按压胸部中央</w:t>
      </w: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（频率100-120次/分，深度5-6cm）</w:t>
      </w:r>
    </w:p>
    <w:p w14:paraId="37529F90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第四步：每30次按压后进行2次人工呼吸</w:t>
      </w:r>
    </w:p>
    <w:p w14:paraId="57CBA625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第五步：持续按压，直到救护车到达或患者有反应</w:t>
      </w:r>
    </w:p>
    <w:p w14:paraId="6B9E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海姆立克急救法——气道异物梗阻的救命招</w:t>
      </w:r>
    </w:p>
    <w:p w14:paraId="0F30852A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适用场景：吃东西突然呛咳、无法说话、手抓喉咙</w:t>
      </w:r>
    </w:p>
    <w:p w14:paraId="06FBC1A0">
      <w:pPr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 成人/儿童（立位）</w:t>
      </w:r>
    </w:p>
    <w:p w14:paraId="1590C6B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站在身后，双手环抱腰部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一手握拳，拇指抵住腹部快速向上冲击5次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03BD025">
      <w:pPr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婴儿（仰卧位）</w:t>
      </w:r>
    </w:p>
    <w:p w14:paraId="63B1CA1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面朝下趴在手臂上拍背5次 + 压胸5次交替进行直到异物吐出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10D7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 止血包扎——外伤出血的正确处理</w:t>
      </w:r>
    </w:p>
    <w:p w14:paraId="4E9A1830">
      <w:pPr>
        <w:jc w:val="left"/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轻微出血：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用清水冲洗伤口，贴上创可贴即可</w:t>
      </w:r>
    </w:p>
    <w:p w14:paraId="2842B1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-360" w:leftChars="0" w:right="0" w:rightChars="0"/>
        <w:jc w:val="both"/>
      </w:pPr>
    </w:p>
    <w:p w14:paraId="669E58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较多出血：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用干净纱布/毛巾直接按压伤口，持续5-10分钟</w:t>
      </w:r>
    </w:p>
    <w:p w14:paraId="747B82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动脉出血（喷涌式）：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用布条/绷带在伤口上方近心端绑紧止血</w:t>
      </w:r>
    </w:p>
    <w:p w14:paraId="4B221A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hint="default" w:ascii="仿宋" w:hAnsi="仿宋" w:eastAsia="仿宋" w:cs="仿宋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FF0000"/>
          <w:kern w:val="2"/>
          <w:sz w:val="32"/>
          <w:szCs w:val="32"/>
          <w:lang w:val="en-US" w:eastAsia="zh-CN" w:bidi="ar-SA"/>
        </w:rPr>
        <w:t>注意：止血带每隔1小时松开1次，避免肢体坏死</w:t>
      </w:r>
    </w:p>
    <w:p w14:paraId="2DE87E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  <w:rPr>
          <w:rFonts w:hint="default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-SA"/>
        </w:rPr>
        <w:t>重要：不要在伤口上撒牙膏、酱油、泥土等！及时就医！</w:t>
      </w:r>
    </w:p>
    <w:p w14:paraId="7FC6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中暑急救——炎炎夏日的保命技能</w:t>
      </w:r>
    </w:p>
    <w:p w14:paraId="210E026D">
      <w:pPr>
        <w:jc w:val="left"/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先兆中暑表现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：头晕、乏力、恶心、多汗</w:t>
      </w:r>
    </w:p>
    <w:p w14:paraId="66D6F2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立即转移到阴凉通风处</w:t>
      </w:r>
    </w:p>
    <w:p w14:paraId="19F17D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解开衣领，用冷水擦拭全身</w:t>
      </w:r>
    </w:p>
    <w:p w14:paraId="575A07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补充淡盐水或运动饮料</w:t>
      </w:r>
    </w:p>
    <w:p w14:paraId="3284CD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用冰袋敷在额头、腋下、腹股沟等处</w:t>
      </w:r>
    </w:p>
    <w:p w14:paraId="001CF6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jc w:val="both"/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重症中暑（抽搐、昏迷）立即拨打120！</w:t>
      </w:r>
    </w:p>
    <w:p w14:paraId="57F5955B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8E7B8B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A1DCC5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1B5DB2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E354FD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D4E1587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A89A664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0A90108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40A8AC">
      <w:pPr>
        <w:pStyle w:val="4"/>
        <w:keepNext w:val="0"/>
        <w:keepLines w:val="0"/>
        <w:widowControl/>
        <w:suppressLineNumbers w:val="0"/>
        <w:spacing w:after="360" w:afterAutospacing="0" w:line="420" w:lineRule="atLeas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来源：基本公共卫生服务项目宣传平台微信公众号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F7E9D"/>
    <w:rsid w:val="0C0D0A91"/>
    <w:rsid w:val="13A36FA6"/>
    <w:rsid w:val="145F7E9D"/>
    <w:rsid w:val="2BB53743"/>
    <w:rsid w:val="376E5096"/>
    <w:rsid w:val="62A37963"/>
    <w:rsid w:val="656E5DB3"/>
    <w:rsid w:val="6733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653</Words>
  <Characters>677</Characters>
  <Lines>0</Lines>
  <Paragraphs>0</Paragraphs>
  <TotalTime>1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2026-05-08T02:27:00Z</dcterms:created>
  <dc:creator>m</dc:creator>
  <cp:lastModifiedBy>Cyril。</cp:lastModifiedBy>
  <dcterms:modified xsi:type="dcterms:W3CDTF">2026-05-08T09:38:39Z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BE906673617A46A88D850E9F5EB41E61_11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