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A329C1">
      <w:pPr>
        <w:pStyle w:val="5"/>
        <w:spacing w:after="312" w:afterLines="100"/>
        <w:rPr>
          <w:b/>
        </w:rPr>
      </w:pPr>
      <w:r>
        <w:rPr>
          <w:rFonts w:hint="eastAsia"/>
          <w:b/>
        </w:rPr>
        <w:t>附件：</w:t>
      </w:r>
      <w:bookmarkStart w:id="0" w:name="_GoBack"/>
      <w:r>
        <w:rPr>
          <w:rFonts w:hint="eastAsia"/>
          <w:b/>
        </w:rPr>
        <w:t>服务要求</w:t>
      </w:r>
      <w:bookmarkEnd w:id="0"/>
    </w:p>
    <w:tbl>
      <w:tblPr>
        <w:tblStyle w:val="6"/>
        <w:tblW w:w="10156" w:type="dxa"/>
        <w:tblInd w:w="-49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"/>
        <w:gridCol w:w="850"/>
        <w:gridCol w:w="709"/>
        <w:gridCol w:w="709"/>
        <w:gridCol w:w="709"/>
        <w:gridCol w:w="5476"/>
        <w:gridCol w:w="816"/>
      </w:tblGrid>
      <w:tr w14:paraId="421F18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778611">
            <w:pPr>
              <w:widowControl/>
              <w:jc w:val="center"/>
              <w:rPr>
                <w:rFonts w:ascii="宋体" w:hAnsi="宋体" w:eastAsia="宋体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 w:val="20"/>
                <w:szCs w:val="20"/>
              </w:rPr>
              <w:t>类型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5F2193">
            <w:pPr>
              <w:widowControl/>
              <w:jc w:val="center"/>
              <w:rPr>
                <w:rFonts w:ascii="宋体" w:hAnsi="宋体" w:eastAsia="宋体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 w:val="20"/>
                <w:szCs w:val="20"/>
              </w:rPr>
              <w:t>物料名称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97F7B8">
            <w:pPr>
              <w:widowControl/>
              <w:jc w:val="center"/>
              <w:rPr>
                <w:rFonts w:ascii="宋体" w:hAnsi="宋体" w:eastAsia="宋体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 w:val="20"/>
                <w:szCs w:val="20"/>
              </w:rPr>
              <w:t>规格型号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07163A">
            <w:pPr>
              <w:widowControl/>
              <w:jc w:val="center"/>
              <w:rPr>
                <w:rFonts w:ascii="宋体" w:hAnsi="宋体" w:eastAsia="宋体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EC7461">
            <w:pPr>
              <w:widowControl/>
              <w:jc w:val="center"/>
              <w:rPr>
                <w:rFonts w:ascii="宋体" w:hAnsi="宋体" w:eastAsia="宋体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 w:val="20"/>
                <w:szCs w:val="20"/>
              </w:rPr>
              <w:t>数量</w:t>
            </w:r>
          </w:p>
        </w:tc>
        <w:tc>
          <w:tcPr>
            <w:tcW w:w="5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3987C0">
            <w:pPr>
              <w:widowControl/>
              <w:jc w:val="center"/>
              <w:rPr>
                <w:rFonts w:ascii="宋体" w:hAnsi="宋体" w:eastAsia="宋体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 w:val="20"/>
                <w:szCs w:val="20"/>
              </w:rPr>
              <w:t>参数要求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19BAC6">
            <w:pPr>
              <w:widowControl/>
              <w:jc w:val="center"/>
              <w:rPr>
                <w:rFonts w:ascii="宋体" w:hAnsi="宋体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单价（元）</w:t>
            </w:r>
          </w:p>
        </w:tc>
      </w:tr>
      <w:tr w14:paraId="6A21CF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88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FF50D1">
            <w:pPr>
              <w:widowControl/>
              <w:jc w:val="center"/>
              <w:rPr>
                <w:rFonts w:ascii="宋体" w:hAnsi="宋体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男士工作服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CC345A">
            <w:pPr>
              <w:widowControl/>
              <w:jc w:val="center"/>
              <w:rPr>
                <w:rFonts w:ascii="宋体" w:hAnsi="宋体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短袖衬衣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010CAD">
            <w:pPr>
              <w:widowControl/>
              <w:jc w:val="center"/>
              <w:rPr>
                <w:rFonts w:ascii="宋体" w:hAnsi="宋体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全规格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503A97">
            <w:pPr>
              <w:widowControl/>
              <w:jc w:val="center"/>
              <w:rPr>
                <w:rFonts w:ascii="宋体" w:hAnsi="宋体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件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E4825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8</w:t>
            </w:r>
          </w:p>
        </w:tc>
        <w:tc>
          <w:tcPr>
            <w:tcW w:w="5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D34C2">
            <w:pPr>
              <w:widowControl/>
              <w:jc w:val="left"/>
              <w:rPr>
                <w:rFonts w:ascii="宋体" w:hAnsi="宋体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 xml:space="preserve">、面料成分：棉60%-90%，剩余纤维单一或混合采用聚酯纤维、莱赛尔、铜氨纤维 </w:t>
            </w:r>
          </w:p>
          <w:p w14:paraId="0369AC30">
            <w:pPr>
              <w:widowControl/>
              <w:jc w:val="left"/>
              <w:rPr>
                <w:rFonts w:ascii="宋体" w:hAnsi="宋体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2、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颜色：纯白色</w:t>
            </w:r>
            <w:r>
              <w:rPr>
                <w:rFonts w:ascii="宋体" w:hAnsi="宋体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、技术要求：①甲醛含量（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mg/kg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）≤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75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；②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pH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值：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4.0-8.5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；③异味：无异味；④可分解致癌芳香胺染料：禁用；⑤面料需经抗皱处理，满足GB/T2660-2017标准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FF59B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　</w:t>
            </w:r>
          </w:p>
        </w:tc>
      </w:tr>
      <w:tr w14:paraId="2D5BF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8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2B119">
            <w:pPr>
              <w:widowControl/>
              <w:jc w:val="left"/>
              <w:rPr>
                <w:rFonts w:ascii="宋体" w:hAnsi="宋体" w:eastAsia="宋体" w:cs="Arial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20DCB5">
            <w:pPr>
              <w:widowControl/>
              <w:jc w:val="center"/>
              <w:rPr>
                <w:rFonts w:ascii="宋体" w:hAnsi="宋体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长袖衬衣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BFD050">
            <w:pPr>
              <w:widowControl/>
              <w:jc w:val="center"/>
              <w:rPr>
                <w:rFonts w:ascii="宋体" w:hAnsi="宋体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全规格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A76E9E">
            <w:pPr>
              <w:widowControl/>
              <w:jc w:val="center"/>
              <w:rPr>
                <w:rFonts w:ascii="宋体" w:hAnsi="宋体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件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4B906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8</w:t>
            </w:r>
          </w:p>
        </w:tc>
        <w:tc>
          <w:tcPr>
            <w:tcW w:w="5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B2153">
            <w:pPr>
              <w:widowControl/>
              <w:jc w:val="left"/>
              <w:rPr>
                <w:rFonts w:ascii="宋体" w:hAnsi="宋体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、面料成分：棉60%-90%，剩余纤维单一或混合采用聚酯纤维、莱赛尔、铜氨纤维</w:t>
            </w:r>
          </w:p>
          <w:p w14:paraId="19F03DCD">
            <w:pPr>
              <w:widowControl/>
              <w:jc w:val="left"/>
              <w:rPr>
                <w:rFonts w:ascii="宋体" w:hAnsi="宋体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2、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颜色：纯白色</w:t>
            </w:r>
            <w:r>
              <w:rPr>
                <w:rFonts w:ascii="宋体" w:hAnsi="宋体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、技术要求：①甲醛含量（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mg/kg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）≤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75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；②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pH 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值：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4.0-8.5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；③异味：无异味；④可分解致癌芳香胺染料：禁用；⑤面料需经抗皱处理，满足GB/T2660-2017标准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7FAEA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　</w:t>
            </w:r>
          </w:p>
        </w:tc>
      </w:tr>
      <w:tr w14:paraId="600A5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</w:trPr>
        <w:tc>
          <w:tcPr>
            <w:tcW w:w="8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CC72A">
            <w:pPr>
              <w:widowControl/>
              <w:jc w:val="left"/>
              <w:rPr>
                <w:rFonts w:ascii="宋体" w:hAnsi="宋体" w:eastAsia="宋体" w:cs="Arial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9171E6">
            <w:pPr>
              <w:widowControl/>
              <w:jc w:val="center"/>
              <w:rPr>
                <w:rFonts w:ascii="宋体" w:hAnsi="宋体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夏长裤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CB3DA6">
            <w:pPr>
              <w:widowControl/>
              <w:jc w:val="center"/>
              <w:rPr>
                <w:rFonts w:ascii="宋体" w:hAnsi="宋体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全规格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08F2E0">
            <w:pPr>
              <w:widowControl/>
              <w:jc w:val="center"/>
              <w:rPr>
                <w:rFonts w:ascii="宋体" w:hAnsi="宋体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件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5A78F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5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F12F7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、面料成分：聚酯纤维60%-80%，粘胶纤维18%-30%，氨纶1.5%-5%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，合计100%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                                                                                       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、颜色：藏青色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、技术要求：①甲醛含量（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mg/kg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）≤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75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；②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pH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值：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4.0-8.5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；③异味：无异味；④可分解致癌芳香胺染料：禁用；⑤面料需经抗皱处理，满足GB/T2666-2017标准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E75DE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　</w:t>
            </w:r>
          </w:p>
        </w:tc>
      </w:tr>
      <w:tr w14:paraId="269DE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5" w:hRule="atLeast"/>
        </w:trPr>
        <w:tc>
          <w:tcPr>
            <w:tcW w:w="88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2471BE">
            <w:pPr>
              <w:widowControl/>
              <w:jc w:val="center"/>
              <w:rPr>
                <w:rFonts w:ascii="宋体" w:hAnsi="宋体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女士工作服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2C5AFF">
            <w:pPr>
              <w:widowControl/>
              <w:jc w:val="center"/>
              <w:rPr>
                <w:rFonts w:ascii="宋体" w:hAnsi="宋体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短袖衬衣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AB9B5E">
            <w:pPr>
              <w:widowControl/>
              <w:jc w:val="center"/>
              <w:rPr>
                <w:rFonts w:ascii="宋体" w:hAnsi="宋体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全规格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741781">
            <w:pPr>
              <w:widowControl/>
              <w:jc w:val="center"/>
              <w:rPr>
                <w:rFonts w:ascii="宋体" w:hAnsi="宋体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件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B665B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52</w:t>
            </w:r>
          </w:p>
        </w:tc>
        <w:tc>
          <w:tcPr>
            <w:tcW w:w="5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5C985">
            <w:pPr>
              <w:widowControl/>
              <w:jc w:val="left"/>
              <w:rPr>
                <w:rFonts w:ascii="宋体" w:hAnsi="宋体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、面料成分：棉60%-90%，剩余纤维单一或混合采用聚酯纤维、莱赛尔、铜氨纤维</w:t>
            </w:r>
          </w:p>
          <w:p w14:paraId="5969CE23">
            <w:pPr>
              <w:widowControl/>
              <w:jc w:val="left"/>
              <w:rPr>
                <w:rFonts w:ascii="宋体" w:hAnsi="宋体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2、颜色：纯白色</w:t>
            </w:r>
            <w:r>
              <w:rPr>
                <w:rFonts w:ascii="宋体" w:hAnsi="宋体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、技术要求：①甲醛含量（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mg/kg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）≤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75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；②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pH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值：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4.0-8.5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；③异味：无异味；④可分解致癌芳香胺染料：禁用；⑤面料需经抗皱处理，满足GB/T2660-2017标准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1603D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　</w:t>
            </w:r>
          </w:p>
        </w:tc>
      </w:tr>
      <w:tr w14:paraId="5C324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B2951">
            <w:pPr>
              <w:widowControl/>
              <w:jc w:val="left"/>
              <w:rPr>
                <w:rFonts w:ascii="宋体" w:hAnsi="宋体" w:eastAsia="宋体" w:cs="Arial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ACCDF5">
            <w:pPr>
              <w:widowControl/>
              <w:jc w:val="center"/>
              <w:rPr>
                <w:rFonts w:ascii="宋体" w:hAnsi="宋体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长袖衬衣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661F6D">
            <w:pPr>
              <w:widowControl/>
              <w:jc w:val="center"/>
              <w:rPr>
                <w:rFonts w:ascii="宋体" w:hAnsi="宋体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全规格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D04FE4">
            <w:pPr>
              <w:widowControl/>
              <w:jc w:val="center"/>
              <w:rPr>
                <w:rFonts w:ascii="宋体" w:hAnsi="宋体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件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95DFF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52</w:t>
            </w:r>
          </w:p>
        </w:tc>
        <w:tc>
          <w:tcPr>
            <w:tcW w:w="5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A304A">
            <w:pPr>
              <w:widowControl/>
              <w:jc w:val="left"/>
              <w:rPr>
                <w:rFonts w:ascii="宋体" w:hAnsi="宋体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、面料成分：棉60%-90%，剩余纤维单一或混合采用聚酯纤维、莱赛尔、铜氨纤维</w:t>
            </w:r>
          </w:p>
          <w:p w14:paraId="11BE674B">
            <w:pPr>
              <w:widowControl/>
              <w:jc w:val="left"/>
              <w:rPr>
                <w:rFonts w:ascii="宋体" w:hAnsi="宋体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2、颜色：纯白色</w:t>
            </w:r>
            <w:r>
              <w:rPr>
                <w:rFonts w:ascii="宋体" w:hAnsi="宋体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、技术要求：①甲醛含量（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mg/kg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）≤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75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；②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pH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值：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4.0-8.5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；③异味：无异味；④可分解致癌芳香胺染料：禁用；⑤面料需经抗皱处理，满足GB/T2660-2017标准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8D6A4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　</w:t>
            </w:r>
          </w:p>
        </w:tc>
      </w:tr>
      <w:tr w14:paraId="792454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9" w:hRule="atLeast"/>
        </w:trPr>
        <w:tc>
          <w:tcPr>
            <w:tcW w:w="8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C64EB">
            <w:pPr>
              <w:widowControl/>
              <w:jc w:val="left"/>
              <w:rPr>
                <w:rFonts w:ascii="宋体" w:hAnsi="宋体" w:eastAsia="宋体" w:cs="Arial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E8558D">
            <w:pPr>
              <w:widowControl/>
              <w:jc w:val="center"/>
              <w:rPr>
                <w:rFonts w:ascii="宋体" w:hAnsi="宋体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夏长裤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26D551">
            <w:pPr>
              <w:widowControl/>
              <w:jc w:val="center"/>
              <w:rPr>
                <w:rFonts w:ascii="宋体" w:hAnsi="宋体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全规格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D26F1F">
            <w:pPr>
              <w:widowControl/>
              <w:jc w:val="center"/>
              <w:rPr>
                <w:rFonts w:ascii="宋体" w:hAnsi="宋体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件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FDEB4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26</w:t>
            </w:r>
          </w:p>
        </w:tc>
        <w:tc>
          <w:tcPr>
            <w:tcW w:w="5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7D5BC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、面料成分：聚酯纤维60%-80%，粘胶纤维18%-30%，氨纶1.5%-5%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，合计100%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   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 xml:space="preserve">                                                                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、颜色：藏青色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、技术要求：①甲醛含量（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mg/kg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）≤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75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②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pH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值：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4.0-8.5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③异味：无异味④可分解致癌芳香胺染料：禁用；⑤面料需经抗皱处理，满足GB/T2666-2017标准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0F906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　</w:t>
            </w:r>
          </w:p>
        </w:tc>
      </w:tr>
      <w:tr w14:paraId="17EE5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8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207DB">
            <w:pPr>
              <w:widowControl/>
              <w:jc w:val="left"/>
              <w:rPr>
                <w:rFonts w:ascii="宋体" w:hAnsi="宋体" w:eastAsia="宋体" w:cs="Arial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B40AF1">
            <w:pPr>
              <w:widowControl/>
              <w:jc w:val="center"/>
              <w:rPr>
                <w:rFonts w:ascii="宋体" w:hAnsi="宋体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丝巾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1483BE">
            <w:pPr>
              <w:widowControl/>
              <w:jc w:val="center"/>
              <w:rPr>
                <w:rFonts w:ascii="宋体" w:hAnsi="宋体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全规格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0EBF5E">
            <w:pPr>
              <w:widowControl/>
              <w:jc w:val="center"/>
              <w:rPr>
                <w:rFonts w:ascii="宋体" w:hAnsi="宋体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条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D0625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26</w:t>
            </w:r>
          </w:p>
        </w:tc>
        <w:tc>
          <w:tcPr>
            <w:tcW w:w="5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FC764">
            <w:pPr>
              <w:widowControl/>
              <w:jc w:val="left"/>
              <w:rPr>
                <w:rFonts w:ascii="宋体" w:hAnsi="宋体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1、面料成分：聚酯纤维100%</w:t>
            </w:r>
          </w:p>
          <w:p w14:paraId="3851ECAC">
            <w:pPr>
              <w:pStyle w:val="2"/>
              <w:rPr>
                <w:rFonts w:ascii="宋体" w:hAnsi="宋体" w:eastAsia="宋体" w:cs="Arial"/>
                <w:sz w:val="20"/>
                <w:szCs w:val="20"/>
              </w:rPr>
            </w:pPr>
            <w:r>
              <w:rPr>
                <w:rFonts w:hint="eastAsia"/>
              </w:rPr>
              <w:t>2、</w:t>
            </w:r>
            <w:r>
              <w:rPr>
                <w:rFonts w:hint="eastAsia" w:ascii="宋体" w:hAnsi="宋体" w:eastAsia="宋体" w:cs="Arial"/>
                <w:sz w:val="20"/>
                <w:szCs w:val="20"/>
              </w:rPr>
              <w:t>颜色：藏青色</w:t>
            </w:r>
          </w:p>
          <w:p w14:paraId="6C585B18">
            <w:pPr>
              <w:pStyle w:val="2"/>
              <w:rPr>
                <w:rFonts w:ascii="宋体" w:hAnsi="宋体" w:eastAsia="宋体" w:cs="Arial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</w:rPr>
              <w:t>3</w:t>
            </w:r>
            <w:r>
              <w:rPr>
                <w:rFonts w:hint="eastAsia" w:ascii="宋体" w:hAnsi="宋体" w:eastAsia="宋体" w:cs="Arial"/>
                <w:sz w:val="20"/>
                <w:szCs w:val="20"/>
              </w:rPr>
              <w:t>、技术要求：①甲醛含量（</w:t>
            </w:r>
            <w:r>
              <w:rPr>
                <w:rFonts w:ascii="Arial" w:hAnsi="Arial" w:eastAsia="宋体" w:cs="Arial"/>
                <w:sz w:val="20"/>
                <w:szCs w:val="20"/>
              </w:rPr>
              <w:t>mg/kg</w:t>
            </w:r>
            <w:r>
              <w:rPr>
                <w:rFonts w:hint="eastAsia" w:ascii="宋体" w:hAnsi="宋体" w:eastAsia="宋体" w:cs="Arial"/>
                <w:sz w:val="20"/>
                <w:szCs w:val="20"/>
              </w:rPr>
              <w:t>）≤</w:t>
            </w:r>
            <w:r>
              <w:rPr>
                <w:rFonts w:ascii="Arial" w:hAnsi="Arial" w:eastAsia="宋体" w:cs="Arial"/>
                <w:sz w:val="20"/>
                <w:szCs w:val="20"/>
              </w:rPr>
              <w:t>75</w:t>
            </w:r>
            <w:r>
              <w:rPr>
                <w:rFonts w:hint="eastAsia" w:ascii="宋体" w:hAnsi="宋体" w:eastAsia="宋体" w:cs="Arial"/>
                <w:sz w:val="20"/>
                <w:szCs w:val="20"/>
              </w:rPr>
              <w:t>；②</w:t>
            </w:r>
            <w:r>
              <w:rPr>
                <w:rFonts w:ascii="Arial" w:hAnsi="Arial" w:eastAsia="宋体" w:cs="Arial"/>
                <w:sz w:val="20"/>
                <w:szCs w:val="20"/>
              </w:rPr>
              <w:t>pH</w:t>
            </w:r>
            <w:r>
              <w:rPr>
                <w:rFonts w:hint="eastAsia" w:ascii="宋体" w:hAnsi="宋体" w:eastAsia="宋体" w:cs="Arial"/>
                <w:sz w:val="20"/>
                <w:szCs w:val="20"/>
              </w:rPr>
              <w:t>值：</w:t>
            </w:r>
            <w:r>
              <w:rPr>
                <w:rFonts w:ascii="Arial" w:hAnsi="Arial" w:eastAsia="宋体" w:cs="Arial"/>
                <w:sz w:val="20"/>
                <w:szCs w:val="20"/>
              </w:rPr>
              <w:t>4.0-8.5</w:t>
            </w:r>
            <w:r>
              <w:rPr>
                <w:rFonts w:hint="eastAsia" w:ascii="宋体" w:hAnsi="宋体" w:eastAsia="宋体" w:cs="Arial"/>
                <w:sz w:val="20"/>
                <w:szCs w:val="20"/>
              </w:rPr>
              <w:t>；③异味：无异味；④可分解致癌芳香胺染料：禁用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ABA53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　</w:t>
            </w:r>
          </w:p>
        </w:tc>
      </w:tr>
    </w:tbl>
    <w:p w14:paraId="48933D19">
      <w:pPr>
        <w:pStyle w:val="5"/>
      </w:pPr>
      <w:r>
        <w:rPr>
          <w:rFonts w:hint="eastAsia"/>
        </w:rPr>
        <w:t>备注：所有产品均达到 GB18401-2010 标准的全部安全指标</w:t>
      </w:r>
    </w:p>
    <w:sectPr>
      <w:pgSz w:w="11906" w:h="16838"/>
      <w:pgMar w:top="14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5OTU2YjU5M2U3MjE4Y2IxYTUzMzVkNzkwMDQ1MGIifQ=="/>
  </w:docVars>
  <w:rsids>
    <w:rsidRoot w:val="00673D22"/>
    <w:rsid w:val="00025A2B"/>
    <w:rsid w:val="0004516F"/>
    <w:rsid w:val="0005002B"/>
    <w:rsid w:val="0007188B"/>
    <w:rsid w:val="00096B97"/>
    <w:rsid w:val="000B193C"/>
    <w:rsid w:val="000C4E6C"/>
    <w:rsid w:val="000D5F69"/>
    <w:rsid w:val="000E3F8F"/>
    <w:rsid w:val="000F0EC1"/>
    <w:rsid w:val="000F45DF"/>
    <w:rsid w:val="000F5B09"/>
    <w:rsid w:val="001041E4"/>
    <w:rsid w:val="00112E82"/>
    <w:rsid w:val="00114CB0"/>
    <w:rsid w:val="001250BA"/>
    <w:rsid w:val="00126DD0"/>
    <w:rsid w:val="0013107C"/>
    <w:rsid w:val="00133296"/>
    <w:rsid w:val="00146200"/>
    <w:rsid w:val="001507A5"/>
    <w:rsid w:val="00160BD3"/>
    <w:rsid w:val="001A7E9C"/>
    <w:rsid w:val="001B1DD0"/>
    <w:rsid w:val="001B433D"/>
    <w:rsid w:val="001F5911"/>
    <w:rsid w:val="001F7277"/>
    <w:rsid w:val="002004CD"/>
    <w:rsid w:val="00211133"/>
    <w:rsid w:val="002117BF"/>
    <w:rsid w:val="0021603B"/>
    <w:rsid w:val="0022151A"/>
    <w:rsid w:val="00235457"/>
    <w:rsid w:val="00244A8A"/>
    <w:rsid w:val="00245CCF"/>
    <w:rsid w:val="00247495"/>
    <w:rsid w:val="00251C1F"/>
    <w:rsid w:val="00255B9C"/>
    <w:rsid w:val="0026422B"/>
    <w:rsid w:val="002713E6"/>
    <w:rsid w:val="0027184A"/>
    <w:rsid w:val="00272E59"/>
    <w:rsid w:val="0027702E"/>
    <w:rsid w:val="00291550"/>
    <w:rsid w:val="002975CD"/>
    <w:rsid w:val="002B2743"/>
    <w:rsid w:val="002C321A"/>
    <w:rsid w:val="002E6EDE"/>
    <w:rsid w:val="00303747"/>
    <w:rsid w:val="00304A0E"/>
    <w:rsid w:val="0032014F"/>
    <w:rsid w:val="003319F2"/>
    <w:rsid w:val="0034093E"/>
    <w:rsid w:val="00343D0A"/>
    <w:rsid w:val="00352E1B"/>
    <w:rsid w:val="00373120"/>
    <w:rsid w:val="003915F6"/>
    <w:rsid w:val="00391B21"/>
    <w:rsid w:val="003936D7"/>
    <w:rsid w:val="003954ED"/>
    <w:rsid w:val="003A7F94"/>
    <w:rsid w:val="003B6308"/>
    <w:rsid w:val="003D0C0F"/>
    <w:rsid w:val="003D292A"/>
    <w:rsid w:val="003D7E66"/>
    <w:rsid w:val="003E29F2"/>
    <w:rsid w:val="00403B8A"/>
    <w:rsid w:val="004137B7"/>
    <w:rsid w:val="00421807"/>
    <w:rsid w:val="0043447E"/>
    <w:rsid w:val="004476D6"/>
    <w:rsid w:val="00487C01"/>
    <w:rsid w:val="00492685"/>
    <w:rsid w:val="004A24D2"/>
    <w:rsid w:val="004B50A6"/>
    <w:rsid w:val="004E6123"/>
    <w:rsid w:val="004F33C6"/>
    <w:rsid w:val="004F6169"/>
    <w:rsid w:val="00501D32"/>
    <w:rsid w:val="005031CD"/>
    <w:rsid w:val="00507818"/>
    <w:rsid w:val="00517D2D"/>
    <w:rsid w:val="0053103B"/>
    <w:rsid w:val="005336E3"/>
    <w:rsid w:val="0059658C"/>
    <w:rsid w:val="00596E43"/>
    <w:rsid w:val="005A28EC"/>
    <w:rsid w:val="005C6A05"/>
    <w:rsid w:val="005D6A21"/>
    <w:rsid w:val="005E6A72"/>
    <w:rsid w:val="005F6070"/>
    <w:rsid w:val="006015FE"/>
    <w:rsid w:val="006109B9"/>
    <w:rsid w:val="00616186"/>
    <w:rsid w:val="00621087"/>
    <w:rsid w:val="00624E5F"/>
    <w:rsid w:val="00636662"/>
    <w:rsid w:val="006425BE"/>
    <w:rsid w:val="006522AE"/>
    <w:rsid w:val="00665DDA"/>
    <w:rsid w:val="00673D22"/>
    <w:rsid w:val="00681A02"/>
    <w:rsid w:val="00690884"/>
    <w:rsid w:val="00693B84"/>
    <w:rsid w:val="00695364"/>
    <w:rsid w:val="006969BD"/>
    <w:rsid w:val="006C37ED"/>
    <w:rsid w:val="006C5967"/>
    <w:rsid w:val="006D3D34"/>
    <w:rsid w:val="006D54EE"/>
    <w:rsid w:val="006E2D1D"/>
    <w:rsid w:val="006F35E4"/>
    <w:rsid w:val="006F4901"/>
    <w:rsid w:val="006F7EFF"/>
    <w:rsid w:val="00700716"/>
    <w:rsid w:val="00704041"/>
    <w:rsid w:val="007069CA"/>
    <w:rsid w:val="00720704"/>
    <w:rsid w:val="00736C24"/>
    <w:rsid w:val="007434A1"/>
    <w:rsid w:val="00774BFD"/>
    <w:rsid w:val="00776D9C"/>
    <w:rsid w:val="007933CB"/>
    <w:rsid w:val="0079458A"/>
    <w:rsid w:val="007A42A6"/>
    <w:rsid w:val="007A606B"/>
    <w:rsid w:val="007D1F9C"/>
    <w:rsid w:val="007D34E6"/>
    <w:rsid w:val="007E64AA"/>
    <w:rsid w:val="008014E1"/>
    <w:rsid w:val="00822105"/>
    <w:rsid w:val="0083367D"/>
    <w:rsid w:val="00846B10"/>
    <w:rsid w:val="00852886"/>
    <w:rsid w:val="0086531A"/>
    <w:rsid w:val="00872EBD"/>
    <w:rsid w:val="0089162A"/>
    <w:rsid w:val="008A02F1"/>
    <w:rsid w:val="008A0E9D"/>
    <w:rsid w:val="008B3705"/>
    <w:rsid w:val="008B6DC1"/>
    <w:rsid w:val="008C4828"/>
    <w:rsid w:val="008C6CDF"/>
    <w:rsid w:val="008E6300"/>
    <w:rsid w:val="008F4688"/>
    <w:rsid w:val="00906B16"/>
    <w:rsid w:val="00906B8B"/>
    <w:rsid w:val="009078FB"/>
    <w:rsid w:val="00972CFE"/>
    <w:rsid w:val="009A02A7"/>
    <w:rsid w:val="009B6AAB"/>
    <w:rsid w:val="009D2AF0"/>
    <w:rsid w:val="009F461F"/>
    <w:rsid w:val="009F644A"/>
    <w:rsid w:val="00A10D8D"/>
    <w:rsid w:val="00A10EC4"/>
    <w:rsid w:val="00A120B1"/>
    <w:rsid w:val="00A16334"/>
    <w:rsid w:val="00A2013D"/>
    <w:rsid w:val="00A211E9"/>
    <w:rsid w:val="00A42ED4"/>
    <w:rsid w:val="00A60A9A"/>
    <w:rsid w:val="00A7144C"/>
    <w:rsid w:val="00A878C4"/>
    <w:rsid w:val="00A908E7"/>
    <w:rsid w:val="00AA0FF0"/>
    <w:rsid w:val="00AC617C"/>
    <w:rsid w:val="00AD2295"/>
    <w:rsid w:val="00AD2DB7"/>
    <w:rsid w:val="00AE73EC"/>
    <w:rsid w:val="00AF7B91"/>
    <w:rsid w:val="00B0716A"/>
    <w:rsid w:val="00B142D0"/>
    <w:rsid w:val="00B14752"/>
    <w:rsid w:val="00B31EC4"/>
    <w:rsid w:val="00B362B3"/>
    <w:rsid w:val="00B42E88"/>
    <w:rsid w:val="00B4478D"/>
    <w:rsid w:val="00B55F86"/>
    <w:rsid w:val="00B56243"/>
    <w:rsid w:val="00B60599"/>
    <w:rsid w:val="00B91FFC"/>
    <w:rsid w:val="00B97F2C"/>
    <w:rsid w:val="00BA1B02"/>
    <w:rsid w:val="00BA54F4"/>
    <w:rsid w:val="00BB635A"/>
    <w:rsid w:val="00BC0078"/>
    <w:rsid w:val="00BC3B92"/>
    <w:rsid w:val="00BC6E38"/>
    <w:rsid w:val="00BD7F79"/>
    <w:rsid w:val="00BE3D80"/>
    <w:rsid w:val="00BE5DBF"/>
    <w:rsid w:val="00C11363"/>
    <w:rsid w:val="00C2457E"/>
    <w:rsid w:val="00C30F38"/>
    <w:rsid w:val="00C4124B"/>
    <w:rsid w:val="00C43318"/>
    <w:rsid w:val="00C46A68"/>
    <w:rsid w:val="00C47EFD"/>
    <w:rsid w:val="00C55C85"/>
    <w:rsid w:val="00CB4DDC"/>
    <w:rsid w:val="00CB5227"/>
    <w:rsid w:val="00CF60CE"/>
    <w:rsid w:val="00CF696B"/>
    <w:rsid w:val="00D002D2"/>
    <w:rsid w:val="00D06F44"/>
    <w:rsid w:val="00D14D24"/>
    <w:rsid w:val="00D35192"/>
    <w:rsid w:val="00D35EF5"/>
    <w:rsid w:val="00D4167D"/>
    <w:rsid w:val="00D4271A"/>
    <w:rsid w:val="00D451ED"/>
    <w:rsid w:val="00D47334"/>
    <w:rsid w:val="00D63648"/>
    <w:rsid w:val="00DC26F5"/>
    <w:rsid w:val="00DF1E68"/>
    <w:rsid w:val="00DF57AC"/>
    <w:rsid w:val="00E13519"/>
    <w:rsid w:val="00E27533"/>
    <w:rsid w:val="00E532EC"/>
    <w:rsid w:val="00E56B0F"/>
    <w:rsid w:val="00E60C66"/>
    <w:rsid w:val="00E63954"/>
    <w:rsid w:val="00E7184E"/>
    <w:rsid w:val="00E84352"/>
    <w:rsid w:val="00E91057"/>
    <w:rsid w:val="00EA05F9"/>
    <w:rsid w:val="00EA0B6C"/>
    <w:rsid w:val="00EA0F17"/>
    <w:rsid w:val="00EA5018"/>
    <w:rsid w:val="00EB09B5"/>
    <w:rsid w:val="00EC62A4"/>
    <w:rsid w:val="00EF1EAE"/>
    <w:rsid w:val="00F015EB"/>
    <w:rsid w:val="00F059E8"/>
    <w:rsid w:val="00F063D5"/>
    <w:rsid w:val="00F21416"/>
    <w:rsid w:val="00F25962"/>
    <w:rsid w:val="00F616C6"/>
    <w:rsid w:val="00F65D5A"/>
    <w:rsid w:val="00F66350"/>
    <w:rsid w:val="00F67995"/>
    <w:rsid w:val="00F679B3"/>
    <w:rsid w:val="00F84324"/>
    <w:rsid w:val="00F8513E"/>
    <w:rsid w:val="00F968B6"/>
    <w:rsid w:val="00FD1386"/>
    <w:rsid w:val="00FD43D8"/>
    <w:rsid w:val="00FD71B3"/>
    <w:rsid w:val="00FD7623"/>
    <w:rsid w:val="00FE698B"/>
    <w:rsid w:val="036A1510"/>
    <w:rsid w:val="064E336B"/>
    <w:rsid w:val="0AEA59DF"/>
    <w:rsid w:val="0D444B80"/>
    <w:rsid w:val="0D9F26FE"/>
    <w:rsid w:val="0F760569"/>
    <w:rsid w:val="104537ED"/>
    <w:rsid w:val="12681311"/>
    <w:rsid w:val="12DD294F"/>
    <w:rsid w:val="12F57EB2"/>
    <w:rsid w:val="16551BAC"/>
    <w:rsid w:val="17951FC1"/>
    <w:rsid w:val="1EB458DE"/>
    <w:rsid w:val="298E38FB"/>
    <w:rsid w:val="2CFE66A2"/>
    <w:rsid w:val="319B1821"/>
    <w:rsid w:val="326B46F9"/>
    <w:rsid w:val="35170C48"/>
    <w:rsid w:val="3C5F6A31"/>
    <w:rsid w:val="3E7A5DA4"/>
    <w:rsid w:val="3F823162"/>
    <w:rsid w:val="42A12E9C"/>
    <w:rsid w:val="47D16888"/>
    <w:rsid w:val="481334F1"/>
    <w:rsid w:val="51501312"/>
    <w:rsid w:val="52143629"/>
    <w:rsid w:val="527821A3"/>
    <w:rsid w:val="54F06809"/>
    <w:rsid w:val="57A82DB5"/>
    <w:rsid w:val="60172FFB"/>
    <w:rsid w:val="601E5D0E"/>
    <w:rsid w:val="61BC3E5A"/>
    <w:rsid w:val="624327CD"/>
    <w:rsid w:val="696C085C"/>
    <w:rsid w:val="6F0F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semiHidden="0" w:name="header"/>
    <w:lsdException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kern w:val="0"/>
      <w:szCs w:val="21"/>
    </w:rPr>
  </w:style>
  <w:style w:type="paragraph" w:styleId="3">
    <w:name w:val="footer"/>
    <w:basedOn w:val="1"/>
    <w:link w:val="9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hd w:val="clear" w:color="auto" w:fill="FFFFFF"/>
      <w:spacing w:line="560" w:lineRule="exact"/>
      <w:jc w:val="left"/>
    </w:pPr>
    <w:rPr>
      <w:rFonts w:ascii="仿宋_GB2312" w:eastAsia="仿宋_GB2312" w:cs="宋体" w:hAnsiTheme="minorEastAsia"/>
      <w:kern w:val="0"/>
      <w:sz w:val="24"/>
      <w:szCs w:val="24"/>
    </w:rPr>
  </w:style>
  <w:style w:type="character" w:customStyle="1" w:styleId="8">
    <w:name w:val="页眉 Char"/>
    <w:basedOn w:val="7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0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1108</Words>
  <Characters>1370</Characters>
  <Lines>11</Lines>
  <Paragraphs>3</Paragraphs>
  <TotalTime>441</TotalTime>
  <ScaleCrop>false</ScaleCrop>
  <LinksUpToDate>false</LinksUpToDate>
  <CharactersWithSpaces>1545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2026-06-18T03:42:00Z</dcterms:created>
  <dc:creator>Administrator</dc:creator>
  <cp:lastModifiedBy>皓月</cp:lastModifiedBy>
  <cp:lastPrinted>2026-07-10T08:44:00Z</cp:lastPrinted>
  <dcterms:modified xsi:type="dcterms:W3CDTF">2026-07-13T00:25:37Z</dcterms:modified>
  <cp:revision>589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70FE7D4A5D594EA99F83C00EE1285BF5_12</vt:lpwstr>
  </property>
  <property fmtid="{D5CDD505-2E9C-101B-9397-08002B2CF9AE}" pid="4" name="KSOTemplateDocerSaveRecord">
    <vt:lpwstr>eyJoZGlkIjoiNmVjOTRmNDdhMWMzMGNmNjIzZjRlYWI4YjAxNWQ1OGIiLCJ1c2VySWQiOiIzNzM1MDY3MjgifQ==</vt:lpwstr>
  </property>
</Properties>
</file>