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15B8A">
      <w:pPr>
        <w:snapToGrid w:val="0"/>
        <w:spacing w:after="120"/>
        <w:jc w:val="center"/>
        <w:textAlignment w:val="baseline"/>
        <w:rPr>
          <w:rFonts w:hint="default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 xml:space="preserve">       </w:t>
      </w:r>
    </w:p>
    <w:p w14:paraId="25938457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33B3E71C">
      <w:pPr>
        <w:snapToGrid w:val="0"/>
        <w:spacing w:after="120"/>
        <w:jc w:val="center"/>
        <w:textAlignment w:val="baseline"/>
        <w:rPr>
          <w:rFonts w:hint="default" w:ascii="宋体" w:hAnsi="宋体" w:eastAsia="宋体" w:cs="宋体"/>
          <w:b/>
          <w:color w:val="auto"/>
          <w:kern w:val="2"/>
          <w:sz w:val="44"/>
          <w:szCs w:val="44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</w:t>
      </w: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u w:val="single"/>
          <w:lang w:val="en-US" w:eastAsia="zh-CN" w:bidi="ar-SA"/>
        </w:rPr>
        <w:t>区域检验物流服务</w:t>
      </w:r>
    </w:p>
    <w:p w14:paraId="323BEF2C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4BE631E8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0226706A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  <w:t>采</w:t>
      </w:r>
    </w:p>
    <w:p w14:paraId="2EA83DC0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  <w:t>购</w:t>
      </w:r>
    </w:p>
    <w:p w14:paraId="07B54E45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  <w:t>文</w:t>
      </w:r>
    </w:p>
    <w:p w14:paraId="57B09987">
      <w:pPr>
        <w:widowControl/>
        <w:snapToGrid w:val="0"/>
        <w:spacing w:line="800" w:lineRule="exact"/>
        <w:jc w:val="center"/>
        <w:textAlignment w:val="baseline"/>
        <w:rPr>
          <w:color w:val="auto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  <w:t>件</w:t>
      </w:r>
    </w:p>
    <w:p w14:paraId="7BD8B2E4">
      <w:pPr>
        <w:rPr>
          <w:color w:val="auto"/>
          <w:highlight w:val="none"/>
        </w:rPr>
      </w:pPr>
    </w:p>
    <w:p w14:paraId="3F5E4879">
      <w:pPr>
        <w:pStyle w:val="3"/>
        <w:rPr>
          <w:color w:val="auto"/>
          <w:highlight w:val="none"/>
        </w:rPr>
      </w:pPr>
    </w:p>
    <w:p w14:paraId="76A4EC88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AACABBE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0DBB65AE">
      <w:pPr>
        <w:pStyle w:val="3"/>
        <w:rPr>
          <w:rFonts w:hint="eastAsia"/>
          <w:lang w:val="en-US" w:eastAsia="zh-CN"/>
        </w:rPr>
      </w:pPr>
    </w:p>
    <w:p w14:paraId="6E23EA86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160CFF6A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10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26日</w:t>
      </w:r>
    </w:p>
    <w:p w14:paraId="6BF8FF94">
      <w:pPr>
        <w:snapToGrid w:val="0"/>
        <w:spacing w:line="480" w:lineRule="exact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</w:p>
    <w:p w14:paraId="05BC5FD9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bookmarkStart w:id="0" w:name="_Toc519708707"/>
      <w:bookmarkStart w:id="1" w:name="_Toc25494"/>
      <w:bookmarkStart w:id="2" w:name="_Toc42015219"/>
      <w:bookmarkStart w:id="3" w:name="_Toc42014953"/>
      <w:bookmarkStart w:id="4" w:name="_Toc31699"/>
      <w:bookmarkStart w:id="5" w:name="_Toc16543"/>
      <w:bookmarkStart w:id="6" w:name="_Toc12690"/>
      <w:bookmarkStart w:id="7" w:name="_Toc42015018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各潜在供应商：</w:t>
      </w:r>
    </w:p>
    <w:p w14:paraId="176B5C9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根据我院建设工作需要，拟对“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区域检验物流服务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”进行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54EACCF8">
      <w:pPr>
        <w:numPr>
          <w:ilvl w:val="0"/>
          <w:numId w:val="1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项目名称：广元市中心医院关于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区域检验物流服务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的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项目</w:t>
      </w:r>
    </w:p>
    <w:p w14:paraId="3DB26B2F">
      <w:pPr>
        <w:pStyle w:val="3"/>
        <w:numPr>
          <w:ilvl w:val="0"/>
          <w:numId w:val="0"/>
        </w:numPr>
        <w:ind w:firstLine="480" w:firstLineChars="200"/>
        <w:rPr>
          <w:rFonts w:hint="default" w:ascii="仿宋" w:hAnsi="仿宋" w:eastAsia="仿宋" w:cs="仿宋"/>
          <w:b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二、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预算控制总价：50000元，超过该预算价为无效报价</w:t>
      </w:r>
    </w:p>
    <w:p w14:paraId="5FF0209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4C022E9E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59DE024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5F63362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B605F7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6310151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F72B269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3BEE95A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四、禁止参加本次采购活动的供应商</w:t>
      </w:r>
    </w:p>
    <w:p w14:paraId="4602A23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5C90034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A9EC39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五、供应商报名及递交响应文件截止时间地点</w:t>
      </w:r>
    </w:p>
    <w:p w14:paraId="460BCA0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项目公告期：202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26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30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日。</w:t>
      </w:r>
    </w:p>
    <w:p w14:paraId="33D3228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 （一）递交响应文件截止时间：202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30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日15:00（北京时间）。</w:t>
      </w:r>
    </w:p>
    <w:p w14:paraId="02991E91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 （二）递交响应文件地点：兹邀请符合要求的供应商将拟推荐产品、技术参数、公司资质及报价相关资料加盖鲜章并密封，现场或邮寄至广元市利州区蜀门北路一段45号（原凤凰酒店）7楼医学工程科708室。（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U盘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电子文档随纸质资料一起递交）。</w:t>
      </w:r>
    </w:p>
    <w:p w14:paraId="2063A4DE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（三）响应文件数量：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一本</w:t>
      </w:r>
    </w:p>
    <w:p w14:paraId="36B0F408">
      <w:pPr>
        <w:snapToGrid w:val="0"/>
        <w:spacing w:line="480" w:lineRule="exact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</w:p>
    <w:p w14:paraId="56A6E5A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联系人：吴老师 李老师</w:t>
      </w:r>
    </w:p>
    <w:p w14:paraId="4753418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eastAsia="仿宋"/>
          <w:color w:val="auto"/>
          <w:sz w:val="36"/>
          <w:szCs w:val="4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联系电话：0839-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3264861</w:t>
      </w:r>
    </w:p>
    <w:p w14:paraId="691B67C9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二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02BE2904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09557839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72CC433B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EAC03B0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38E4AB4E">
      <w:pPr>
        <w:pStyle w:val="14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10C8CC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023FE5AA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452D0D01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5721AB8E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6E7AB3DD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76884BEB">
      <w:pPr>
        <w:pStyle w:val="15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3E1BEB1C">
      <w:pPr>
        <w:pStyle w:val="15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435E007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9620C9A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27427CF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88ED70C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AC287EC">
      <w:pPr>
        <w:pStyle w:val="15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299E1726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FC5166E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3F3947D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D317D25">
      <w:pPr>
        <w:pStyle w:val="15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79EAD3CE">
      <w:pPr>
        <w:pStyle w:val="15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</w:p>
    <w:p w14:paraId="417D539E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12952"/>
      <w:bookmarkStart w:id="9" w:name="_Toc10579"/>
      <w:bookmarkStart w:id="10" w:name="_Toc13516"/>
      <w:bookmarkStart w:id="11" w:name="_Toc10646"/>
      <w:bookmarkStart w:id="12" w:name="_Toc5155"/>
      <w:bookmarkStart w:id="13" w:name="_Toc15278"/>
      <w:bookmarkStart w:id="14" w:name="_Toc42015019"/>
      <w:bookmarkStart w:id="15" w:name="_Toc9341"/>
      <w:bookmarkStart w:id="16" w:name="_Toc519708708"/>
      <w:bookmarkStart w:id="17" w:name="_Toc42015220"/>
      <w:bookmarkStart w:id="18" w:name="_Toc8915"/>
      <w:bookmarkStart w:id="19" w:name="_Toc514424483"/>
      <w:bookmarkStart w:id="20" w:name="_Toc24738"/>
      <w:bookmarkStart w:id="21" w:name="_Toc42014954"/>
      <w:bookmarkStart w:id="22" w:name="_Toc9714"/>
      <w:bookmarkStart w:id="23" w:name="_Toc514409265"/>
      <w:r>
        <w:rPr>
          <w:rFonts w:hint="eastAsia"/>
          <w:color w:val="auto"/>
          <w:sz w:val="36"/>
          <w:szCs w:val="48"/>
          <w:highlight w:val="none"/>
        </w:rPr>
        <w:br w:type="page"/>
      </w:r>
    </w:p>
    <w:p w14:paraId="7AC79293">
      <w:pPr>
        <w:pStyle w:val="2"/>
        <w:numPr>
          <w:ilvl w:val="0"/>
          <w:numId w:val="2"/>
        </w:numPr>
        <w:ind w:firstLine="1080" w:firstLineChars="300"/>
        <w:jc w:val="both"/>
        <w:rPr>
          <w:rFonts w:hint="eastAsia"/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7099"/>
      <w:bookmarkStart w:id="25" w:name="_Toc15373"/>
      <w:bookmarkStart w:id="26" w:name="_Toc25115"/>
      <w:bookmarkStart w:id="27" w:name="_Toc42014957"/>
      <w:bookmarkStart w:id="28" w:name="_Toc21920"/>
      <w:bookmarkStart w:id="29" w:name="_Toc16088"/>
      <w:bookmarkStart w:id="30" w:name="_Toc7672"/>
      <w:bookmarkStart w:id="31" w:name="_Toc42015223"/>
      <w:bookmarkStart w:id="32" w:name="_Toc19542"/>
      <w:bookmarkStart w:id="33" w:name="_Toc42015022"/>
      <w:bookmarkStart w:id="34" w:name="_Toc36199918"/>
      <w:bookmarkStart w:id="35" w:name="_Toc27016"/>
      <w:bookmarkStart w:id="36" w:name="_Toc751"/>
    </w:p>
    <w:p w14:paraId="6C576380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5EAC2DBD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center"/>
        <w:textAlignment w:val="baseline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见官网附件；报价格式可自拟。</w:t>
      </w:r>
    </w:p>
    <w:p w14:paraId="6CA6578F">
      <w:pPr>
        <w:rPr>
          <w:rFonts w:hint="eastAsia"/>
          <w:color w:val="auto"/>
          <w:sz w:val="36"/>
          <w:szCs w:val="48"/>
          <w:highlight w:val="none"/>
        </w:rPr>
      </w:pPr>
    </w:p>
    <w:p w14:paraId="1306EC97">
      <w:pPr>
        <w:rPr>
          <w:rFonts w:hint="eastAsia"/>
          <w:color w:val="auto"/>
          <w:sz w:val="36"/>
          <w:szCs w:val="48"/>
          <w:highlight w:val="none"/>
        </w:rPr>
      </w:pPr>
    </w:p>
    <w:p w14:paraId="3BE1FF9B">
      <w:pPr>
        <w:rPr>
          <w:rFonts w:hint="eastAsia"/>
          <w:color w:val="auto"/>
          <w:sz w:val="36"/>
          <w:szCs w:val="48"/>
          <w:highlight w:val="none"/>
        </w:rPr>
      </w:pPr>
    </w:p>
    <w:p w14:paraId="094D2078">
      <w:pPr>
        <w:rPr>
          <w:rFonts w:hint="eastAsia"/>
        </w:rPr>
      </w:pPr>
    </w:p>
    <w:p w14:paraId="2578AEFF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四</w:t>
      </w:r>
      <w:r>
        <w:rPr>
          <w:rFonts w:hint="eastAsia"/>
          <w:color w:val="auto"/>
          <w:sz w:val="36"/>
          <w:szCs w:val="48"/>
          <w:highlight w:val="none"/>
        </w:rPr>
        <w:t>章  响应</w:t>
      </w:r>
      <w:bookmarkStart w:id="42" w:name="_GoBack"/>
      <w:bookmarkEnd w:id="42"/>
      <w:r>
        <w:rPr>
          <w:rFonts w:hint="eastAsia"/>
          <w:color w:val="auto"/>
          <w:sz w:val="36"/>
          <w:szCs w:val="48"/>
          <w:highlight w:val="none"/>
        </w:rPr>
        <w:t>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1874C1E8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291539A">
      <w:pPr>
        <w:numPr>
          <w:ilvl w:val="0"/>
          <w:numId w:val="3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本章所制响应文件格式，不具有强制性。</w:t>
      </w:r>
    </w:p>
    <w:p w14:paraId="257CF868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37359888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2BBEF2AC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C74BF7C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CD73031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094CB0B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250DF61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3DC998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1A4E57C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A833F7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1E8C739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DAB896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F7B04C2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F09DC0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23AAA07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61847A96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51BC4E2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5A885868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0A341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A09FB55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287A2E6B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401DF965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6A260041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1478990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1087826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DF2B091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3C038C29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3E86168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2C4D7F7D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17C808D5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DDCE870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5EC8ED52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CCA0E5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本授权声明：XXX（单位名称）,XXX（法定代表人姓名、职务）授权（被授权人姓名、职务）为我方参加XXX项目（采购编号：XXX）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4BCAE58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2D64C87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049AB47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3317D7D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699BD6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7AFD41F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8F68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C2A5D0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77B5743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2B79BF2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C4DB745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E1CD42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C63706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07481A9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3A33CBA7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57B1546F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34259C9E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5274E47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DF8A736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000AA4E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A6F141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53DF3B0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3C089E7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354BE03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34CFF11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99F9EA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528EAB4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34D598B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306B6D10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77FB7600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E622052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6B73F6F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00C6CEE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CDC9EE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BF2762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35E856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79C6CF62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26D2C91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7F8EC12D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19738F09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22DF695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2DD2F0F7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51462087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38F9B99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488DD136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2DB6B32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54F8F04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288A1E3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52A4F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5944142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D434825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46DF9AB7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53B7F17D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2AB4582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1F959399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66A9403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7D55A8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704999F6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4AE05FD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5238"/>
      <w:bookmarkStart w:id="40" w:name="_Toc41234962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674C6C0F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502F542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</w:p>
    <w:p w14:paraId="590E7780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5C969E1F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6EAEBCBF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AA13E6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0418C1D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文件（项目编号：XXXX），决定参加贵单位组织的本项目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3175085B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2FEBA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5E2D4A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5C41AE4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7FEA907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5B2AF2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7411C7B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F520888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4D708950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56841993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76C8A7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FE7CDC3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72A2C4AF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185D7E6B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26DE2C1F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14880D25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5E487B97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6B5324C3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47C6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051A28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7643F78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7C9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5D1742E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3DFC7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3E12F00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74B5BA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34D7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2319D09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6C71E49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7EC33C4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5F0D08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3A54C4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2B62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3BC3A8F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17F360B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2FBBD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33F6DEE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152F953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CEB6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2F974C5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2E38CC0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EE6D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3189C77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6DC54A3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2C9481C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128B59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0637B0E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995C37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6B126D7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5A9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6874BD8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2983956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28756D3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11DFA13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4F7DDD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1DDBC5B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703E2F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198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652EFAA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5C5556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74B4214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90D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7F1555E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3B219F4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9F64E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452750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76B651F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A073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38BA0A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72757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4837FD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56166B6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012A138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9F6C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02816B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435183D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49BD6FA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363E67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623ECFD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78D5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C72AD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2E3AE9F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6027A7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76F0DA8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54D5C53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34930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45B1332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16C2917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43AA904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3CE10F9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794C074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4DC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207AF2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17CD5E0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53D8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63C7A9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356123D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47E745C5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C6A390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91522CE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71C4604D">
      <w:pPr>
        <w:pStyle w:val="4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5A1D66B6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359AA6B8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AAE256B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510"/>
        <w:gridCol w:w="1790"/>
        <w:gridCol w:w="1772"/>
        <w:gridCol w:w="1838"/>
        <w:gridCol w:w="1275"/>
        <w:gridCol w:w="1040"/>
        <w:gridCol w:w="1500"/>
      </w:tblGrid>
      <w:tr w14:paraId="0BE9B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ACDF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0BEE41D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5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FA41C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17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99F36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规格型号</w:t>
            </w:r>
          </w:p>
        </w:tc>
        <w:tc>
          <w:tcPr>
            <w:tcW w:w="17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A9D8D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C23A2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7944D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3D6A5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0719D9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63A21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910D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C6857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BBC62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8EE5E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DBF32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A68B0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CCEE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FC6C3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71BA6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F2CF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47EDD9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592A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F6A48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5D1C6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C354F5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FD2682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A913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7407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DFA2D7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B541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C6914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5C7DE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FAEA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969D4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8EA4C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88B1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D621A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8708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741E4A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9392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1E05B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DCF3EA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989DC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6BDB4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9F41C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54CE9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06248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010EA9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4B1E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BE2B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DE262E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C98091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E25A49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9E2F1E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2D007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4CD1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C05E0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F139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5A4DE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26BB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02C6AD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465A10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5C555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59B151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0236C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B6858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3530A4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4024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41F9CE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9AD9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BF297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C59740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D6AF9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22BA08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8D21A3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F631E3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F79C16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0C89185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71751A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6C30EA9F">
      <w:pPr>
        <w:pStyle w:val="3"/>
      </w:pPr>
    </w:p>
    <w:p w14:paraId="454A53A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36D3FED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73E323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C457DB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52A2874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174EFF47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9E00920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1FA291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6F0028FC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0C275219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BC7277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A90F82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2E2C931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</w:rPr>
        <w:t>1、</w:t>
      </w:r>
      <w:r>
        <w:rPr>
          <w:rFonts w:hint="eastAsia"/>
          <w:b/>
        </w:rPr>
        <w:t>到货期限：</w:t>
      </w:r>
      <w:r>
        <w:rPr>
          <w:rFonts w:hint="eastAsia"/>
          <w:szCs w:val="21"/>
        </w:rPr>
        <w:t>签合同之日后</w:t>
      </w:r>
      <w:r>
        <w:rPr>
          <w:rFonts w:hint="eastAsia"/>
          <w:szCs w:val="21"/>
          <w:u w:val="single"/>
        </w:rPr>
        <w:t xml:space="preserve">            </w:t>
      </w:r>
      <w:r>
        <w:rPr>
          <w:rFonts w:hint="eastAsia"/>
          <w:szCs w:val="21"/>
        </w:rPr>
        <w:t xml:space="preserve">个工作日内货到医院指定地点。                                                                                      </w:t>
      </w:r>
    </w:p>
    <w:p w14:paraId="4421A7C4">
      <w:pPr>
        <w:ind w:firstLine="210" w:firstLineChars="100"/>
      </w:pPr>
      <w:r>
        <w:rPr>
          <w:rFonts w:hint="eastAsia"/>
        </w:rPr>
        <w:t>2、</w:t>
      </w:r>
      <w:r>
        <w:rPr>
          <w:rFonts w:hint="eastAsia"/>
          <w:b/>
        </w:rPr>
        <w:t>保修条件及期限</w:t>
      </w:r>
      <w:r>
        <w:rPr>
          <w:rFonts w:hint="eastAsia"/>
        </w:rPr>
        <w:t>：该设备质保期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年，接到报修通知后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小时响应，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小时内工程师到达现场， 是否提供备用机</w:t>
      </w:r>
      <w:r>
        <w:rPr>
          <w:rFonts w:hint="eastAsia"/>
          <w:u w:val="single"/>
        </w:rPr>
        <w:t xml:space="preserve">   是</w:t>
      </w:r>
      <w:r>
        <w:rPr>
          <w:rFonts w:hint="eastAsia"/>
          <w:u w:val="single"/>
          <w:lang w:eastAsia="zh-CN"/>
        </w:rPr>
        <w:t>□</w:t>
      </w:r>
      <w:r>
        <w:rPr>
          <w:rFonts w:hint="eastAsia"/>
          <w:u w:val="single"/>
        </w:rPr>
        <w:t xml:space="preserve">  否□</w:t>
      </w:r>
      <w:r>
        <w:rPr>
          <w:rFonts w:hint="eastAsia"/>
        </w:rPr>
        <w:t>，</w:t>
      </w:r>
    </w:p>
    <w:p w14:paraId="73DA7AB6">
      <w:pPr>
        <w:ind w:firstLine="210" w:firstLineChars="100"/>
      </w:pPr>
      <w:r>
        <w:rPr>
          <w:rFonts w:hint="eastAsia"/>
          <w:u w:val="single"/>
        </w:rPr>
        <w:t xml:space="preserve">      </w:t>
      </w:r>
      <w:r>
        <w:rPr>
          <w:rFonts w:hint="eastAsia"/>
        </w:rPr>
        <w:t>天不能修复提供备用机。</w:t>
      </w:r>
    </w:p>
    <w:p w14:paraId="0B3942B1">
      <w:pPr>
        <w:pStyle w:val="3"/>
        <w:rPr>
          <w:rFonts w:hint="eastAsia"/>
        </w:rPr>
      </w:pPr>
    </w:p>
    <w:p w14:paraId="10045959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  <w:szCs w:val="21"/>
        </w:rPr>
      </w:pPr>
      <w:r>
        <w:rPr>
          <w:rFonts w:hint="eastAsia"/>
          <w:szCs w:val="21"/>
        </w:rPr>
        <w:t>报价人签名：</w:t>
      </w:r>
    </w:p>
    <w:p w14:paraId="02655A5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  <w:szCs w:val="21"/>
        </w:rPr>
      </w:pPr>
      <w:r>
        <w:rPr>
          <w:rFonts w:hint="eastAsia"/>
          <w:szCs w:val="21"/>
        </w:rPr>
        <w:t>联系电话：</w:t>
      </w:r>
    </w:p>
    <w:p w14:paraId="322974D5">
      <w:pPr>
        <w:jc w:val="center"/>
        <w:rPr>
          <w:rFonts w:hint="eastAsia"/>
          <w:b/>
          <w:sz w:val="32"/>
          <w:szCs w:val="32"/>
        </w:rPr>
      </w:pPr>
    </w:p>
    <w:p w14:paraId="4BC31F59">
      <w:pPr>
        <w:jc w:val="center"/>
        <w:rPr>
          <w:rFonts w:hint="eastAsia"/>
          <w:b/>
          <w:sz w:val="32"/>
          <w:szCs w:val="32"/>
        </w:rPr>
      </w:pPr>
    </w:p>
    <w:p w14:paraId="41AD21A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113DEF95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336061D5">
      <w:pPr>
        <w:pStyle w:val="3"/>
      </w:pPr>
    </w:p>
    <w:tbl>
      <w:tblPr>
        <w:tblStyle w:val="11"/>
        <w:tblW w:w="15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290"/>
        <w:gridCol w:w="1701"/>
        <w:gridCol w:w="851"/>
        <w:gridCol w:w="1984"/>
        <w:gridCol w:w="851"/>
        <w:gridCol w:w="1417"/>
        <w:gridCol w:w="1985"/>
        <w:gridCol w:w="708"/>
        <w:gridCol w:w="1273"/>
        <w:gridCol w:w="2763"/>
      </w:tblGrid>
      <w:tr w14:paraId="4B623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165A0FF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290" w:type="dxa"/>
            <w:noWrap w:val="0"/>
            <w:vAlign w:val="center"/>
          </w:tcPr>
          <w:p w14:paraId="65F6E0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701" w:type="dxa"/>
            <w:noWrap w:val="0"/>
            <w:vAlign w:val="center"/>
          </w:tcPr>
          <w:p w14:paraId="39123B5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6D29E2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B22973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E886B5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0404F1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68FE1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1029DD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标配及功能</w:t>
            </w:r>
          </w:p>
        </w:tc>
        <w:tc>
          <w:tcPr>
            <w:tcW w:w="708" w:type="dxa"/>
            <w:noWrap w:val="0"/>
            <w:vAlign w:val="center"/>
          </w:tcPr>
          <w:p w14:paraId="006DC0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标配数量</w:t>
            </w:r>
          </w:p>
        </w:tc>
        <w:tc>
          <w:tcPr>
            <w:tcW w:w="1273" w:type="dxa"/>
            <w:noWrap w:val="0"/>
            <w:vAlign w:val="center"/>
          </w:tcPr>
          <w:p w14:paraId="58782355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2763" w:type="dxa"/>
            <w:noWrap/>
            <w:vAlign w:val="center"/>
          </w:tcPr>
          <w:p w14:paraId="0F87C59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CEDA99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5388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4F91D4C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76CECC9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42D43F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C166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2481D65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1B1CEA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0DE6A7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11D524C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6A548C7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32112DB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7C0AC8F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4809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0D089F4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5F6C3A0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083B8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E30D44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2A915EF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3B2C57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547D04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46D8C70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04EF9A4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471F59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0CA230BB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36FCC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6B45D9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1D02DC2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42C8782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367EB6D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75EACC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1130BE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2257462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2A2995D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11FB9A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460CFF8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6671DC0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7E9AC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70D1B3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443A555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18E9C5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31362D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FFF5AF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EE51C9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342E33A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7102A45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6DD7C3B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5412990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68EFA3AE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B4C6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1BFCCB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66D8EC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1C72186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B8B634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1B97B55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D179BE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55C46CF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01CDF8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32ABD0B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65B1DFB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2805896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5A27930E">
      <w:r>
        <w:rPr>
          <w:rFonts w:hint="eastAsia"/>
        </w:rPr>
        <w:t xml:space="preserve">                       </w:t>
      </w:r>
    </w:p>
    <w:p w14:paraId="330F038C">
      <w:pPr>
        <w:ind w:firstLine="210" w:firstLineChars="100"/>
      </w:pPr>
    </w:p>
    <w:p w14:paraId="56A9DB33">
      <w:pPr>
        <w:ind w:firstLine="210" w:firstLineChars="100"/>
      </w:pPr>
    </w:p>
    <w:p w14:paraId="7EEBF87D"/>
    <w:p w14:paraId="516784C5">
      <w:pPr>
        <w:ind w:firstLine="210" w:firstLineChars="100"/>
      </w:pPr>
      <w:r>
        <w:rPr>
          <w:rFonts w:hint="eastAsia"/>
        </w:rPr>
        <w:t>报价人签名：</w:t>
      </w:r>
    </w:p>
    <w:p w14:paraId="6B3E9B26">
      <w:pPr>
        <w:ind w:firstLine="210" w:firstLineChars="100"/>
      </w:pPr>
    </w:p>
    <w:p w14:paraId="5341D18C">
      <w:pPr>
        <w:ind w:firstLine="210" w:firstLineChars="100"/>
      </w:pPr>
      <w:r>
        <w:rPr>
          <w:rFonts w:hint="eastAsia"/>
        </w:rPr>
        <w:t>联系电话：</w:t>
      </w:r>
    </w:p>
    <w:p w14:paraId="2414E39D">
      <w:pPr>
        <w:pStyle w:val="3"/>
        <w:spacing w:after="0"/>
        <w:rPr>
          <w:sz w:val="24"/>
        </w:rPr>
      </w:pPr>
    </w:p>
    <w:p w14:paraId="74CE86F5">
      <w:pPr>
        <w:pStyle w:val="4"/>
        <w:rPr>
          <w:sz w:val="24"/>
        </w:rPr>
      </w:pPr>
    </w:p>
    <w:p w14:paraId="095EEF48">
      <w:pPr>
        <w:rPr>
          <w:sz w:val="24"/>
        </w:rPr>
      </w:pPr>
    </w:p>
    <w:p w14:paraId="18D77BD8">
      <w:pPr>
        <w:pStyle w:val="3"/>
        <w:rPr>
          <w:sz w:val="24"/>
        </w:rPr>
      </w:pPr>
    </w:p>
    <w:p w14:paraId="7F501F53">
      <w:pPr>
        <w:pStyle w:val="4"/>
        <w:rPr>
          <w:sz w:val="24"/>
        </w:rPr>
      </w:pPr>
    </w:p>
    <w:p w14:paraId="549501CD">
      <w:pPr>
        <w:rPr>
          <w:sz w:val="24"/>
        </w:rPr>
      </w:pPr>
    </w:p>
    <w:p w14:paraId="477AB8AF">
      <w:pPr>
        <w:pStyle w:val="4"/>
        <w:rPr>
          <w:sz w:val="24"/>
        </w:rPr>
      </w:pPr>
    </w:p>
    <w:p w14:paraId="7E39C252"/>
    <w:p w14:paraId="024EB35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产品基本情况介绍</w:t>
      </w:r>
    </w:p>
    <w:p w14:paraId="29FBE995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0CACE6D7">
      <w:pPr>
        <w:pStyle w:val="3"/>
      </w:pPr>
    </w:p>
    <w:tbl>
      <w:tblPr>
        <w:tblStyle w:val="11"/>
        <w:tblW w:w="154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432"/>
        <w:gridCol w:w="1276"/>
        <w:gridCol w:w="1275"/>
        <w:gridCol w:w="1560"/>
        <w:gridCol w:w="1417"/>
        <w:gridCol w:w="2126"/>
        <w:gridCol w:w="1560"/>
        <w:gridCol w:w="1484"/>
        <w:gridCol w:w="2810"/>
      </w:tblGrid>
      <w:tr w14:paraId="4B8AA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507" w:type="dxa"/>
            <w:noWrap/>
            <w:vAlign w:val="center"/>
          </w:tcPr>
          <w:p w14:paraId="71B05C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32" w:type="dxa"/>
            <w:noWrap w:val="0"/>
            <w:vAlign w:val="center"/>
          </w:tcPr>
          <w:p w14:paraId="0707C57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276" w:type="dxa"/>
            <w:noWrap w:val="0"/>
            <w:vAlign w:val="center"/>
          </w:tcPr>
          <w:p w14:paraId="599377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1275" w:type="dxa"/>
            <w:noWrap w:val="0"/>
            <w:vAlign w:val="center"/>
          </w:tcPr>
          <w:p w14:paraId="681EDB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规格型号</w:t>
            </w:r>
          </w:p>
        </w:tc>
        <w:tc>
          <w:tcPr>
            <w:tcW w:w="1560" w:type="dxa"/>
            <w:noWrap w:val="0"/>
            <w:vAlign w:val="center"/>
          </w:tcPr>
          <w:p w14:paraId="6F319C9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1417" w:type="dxa"/>
            <w:noWrap w:val="0"/>
            <w:vAlign w:val="center"/>
          </w:tcPr>
          <w:p w14:paraId="78BF596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2126" w:type="dxa"/>
            <w:noWrap w:val="0"/>
            <w:vAlign w:val="center"/>
          </w:tcPr>
          <w:p w14:paraId="1B2C51C0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产品使用年限</w:t>
            </w:r>
          </w:p>
          <w:p w14:paraId="689BAE7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（需提供佐证资料）</w:t>
            </w:r>
          </w:p>
        </w:tc>
        <w:tc>
          <w:tcPr>
            <w:tcW w:w="1560" w:type="dxa"/>
            <w:noWrap w:val="0"/>
            <w:vAlign w:val="center"/>
          </w:tcPr>
          <w:p w14:paraId="04D6387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基本功能简介</w:t>
            </w:r>
          </w:p>
        </w:tc>
        <w:tc>
          <w:tcPr>
            <w:tcW w:w="1484" w:type="dxa"/>
            <w:noWrap w:val="0"/>
            <w:vAlign w:val="center"/>
          </w:tcPr>
          <w:p w14:paraId="3D51CC0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主要技术参数</w:t>
            </w:r>
          </w:p>
        </w:tc>
        <w:tc>
          <w:tcPr>
            <w:tcW w:w="2810" w:type="dxa"/>
            <w:noWrap w:val="0"/>
            <w:vAlign w:val="center"/>
          </w:tcPr>
          <w:p w14:paraId="3CA749A1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市场占有率</w:t>
            </w:r>
          </w:p>
          <w:p w14:paraId="5B8B0293">
            <w:pP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（提供使用该型号的三家三级医院明细，并提供佐证资料，合同或发票复印件附后）</w:t>
            </w:r>
          </w:p>
        </w:tc>
      </w:tr>
      <w:tr w14:paraId="2396D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6841E77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B8E0EA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01E20F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9E55C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83233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878A7A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49AA19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2DE26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0B58EE1F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1D3066ED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57CFC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3518C9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D51D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79BF0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FD3BA3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3A36A4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5ECBC0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53850F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AD9E1E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46B71B7C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06CA5C65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788ED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12DE9BF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190D73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194EE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D2AE0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64B1BB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19C025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27E7027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5C53C2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7DDCBE7D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7DD6C84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6FA00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7B3973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117F5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17494E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66EE2F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24ED2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1C453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3D809D3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8897F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2CBE027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31B1C9D5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0D043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40B9F4C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40EBF54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B3DCF2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AC452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3DF647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F6466D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6B630B4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B057FE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2DEE53AA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75EB2DDA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5223C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3E853F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39183E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1F738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47C09D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183F5D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535A5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1455946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FE25E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350475F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68256FF1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</w:tbl>
    <w:p w14:paraId="6F451CB2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F6A9361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4364426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72B789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633E17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D856F2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2EE96B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2C72EE1">
      <w:r>
        <w:rPr>
          <w:rFonts w:hint="eastAsia" w:cs="Calibri"/>
        </w:rPr>
        <w:t xml:space="preserve">1. </w:t>
      </w:r>
      <w:r>
        <w:rPr>
          <w:rFonts w:hint="eastAsia" w:cs="Calibri"/>
          <w:lang w:val="en-US" w:eastAsia="zh-CN"/>
        </w:rPr>
        <w:t>产品彩页</w:t>
      </w:r>
      <w:r>
        <w:rPr>
          <w:rFonts w:hint="eastAsia" w:cs="Calibri"/>
        </w:rPr>
        <w:t>.</w:t>
      </w:r>
    </w:p>
    <w:p w14:paraId="05D477F3">
      <w:pPr>
        <w:pStyle w:val="3"/>
      </w:pPr>
      <w:r>
        <w:rPr>
          <w:rFonts w:hint="eastAsia" w:cs="Calibri"/>
        </w:rPr>
        <w:t>2. .................................</w:t>
      </w:r>
    </w:p>
    <w:p w14:paraId="117F17B4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7C94F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26B194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4B69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7C1AAC7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3C809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6EF348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41"/>
    <w:p w14:paraId="4D23DA6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</w:p>
    <w:p w14:paraId="3ABDB334"/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FBE0B">
    <w:pPr>
      <w:pStyle w:val="6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5066674"/>
    </w:sdtPr>
    <w:sdtEndPr>
      <w:rPr>
        <w:rFonts w:hint="eastAsia" w:ascii="仿宋_GB2312" w:eastAsia="仿宋_GB2312"/>
        <w:sz w:val="24"/>
        <w:szCs w:val="24"/>
      </w:rPr>
    </w:sdtEndPr>
    <w:sdtContent>
      <w:p w14:paraId="18813B2A">
        <w:pPr>
          <w:pStyle w:val="6"/>
          <w:jc w:val="center"/>
          <w:rPr>
            <w:rFonts w:ascii="仿宋_GB2312" w:eastAsia="仿宋_GB2312"/>
            <w:sz w:val="24"/>
            <w:szCs w:val="24"/>
          </w:rPr>
        </w:pPr>
        <w:r>
          <w:rPr>
            <w:rFonts w:hint="eastAsia" w:ascii="仿宋_GB2312" w:eastAsia="仿宋_GB2312"/>
            <w:sz w:val="24"/>
            <w:szCs w:val="24"/>
          </w:rPr>
          <w:fldChar w:fldCharType="begin"/>
        </w:r>
        <w:r>
          <w:rPr>
            <w:rFonts w:hint="eastAsia" w:ascii="仿宋_GB2312" w:eastAsia="仿宋_GB2312"/>
            <w:sz w:val="24"/>
            <w:szCs w:val="24"/>
          </w:rPr>
          <w:instrText xml:space="preserve"> PAGE   \* MERGEFORMAT </w:instrText>
        </w:r>
        <w:r>
          <w:rPr>
            <w:rFonts w:hint="eastAsia" w:ascii="仿宋_GB2312" w:eastAsia="仿宋_GB2312"/>
            <w:sz w:val="24"/>
            <w:szCs w:val="24"/>
          </w:rPr>
          <w:fldChar w:fldCharType="separate"/>
        </w:r>
        <w:r>
          <w:rPr>
            <w:rFonts w:ascii="仿宋_GB2312" w:eastAsia="仿宋_GB2312"/>
            <w:sz w:val="24"/>
            <w:szCs w:val="24"/>
            <w:lang w:val="zh-CN"/>
          </w:rPr>
          <w:t>27</w:t>
        </w:r>
        <w:r>
          <w:rPr>
            <w:rFonts w:hint="eastAsia" w:ascii="仿宋_GB2312" w:eastAsia="仿宋_GB2312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28736"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45693E7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5693E7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8A13D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11C824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1C824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85866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646B9A7"/>
    <w:multiLevelType w:val="singleLevel"/>
    <w:tmpl w:val="9646B9A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1609EC8"/>
    <w:multiLevelType w:val="singleLevel"/>
    <w:tmpl w:val="E1609EC8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kYTRhMTVjMzgzMTQxZDk3NDc3ZGRjZDY3YWVhYTIifQ=="/>
  </w:docVars>
  <w:rsids>
    <w:rsidRoot w:val="730F05C0"/>
    <w:rsid w:val="01311569"/>
    <w:rsid w:val="077A25C5"/>
    <w:rsid w:val="0ABE1F44"/>
    <w:rsid w:val="0BAE21B6"/>
    <w:rsid w:val="14BB6B09"/>
    <w:rsid w:val="1767588B"/>
    <w:rsid w:val="1B550FE4"/>
    <w:rsid w:val="1D9A4023"/>
    <w:rsid w:val="1DBF59A1"/>
    <w:rsid w:val="23C91E2B"/>
    <w:rsid w:val="24166631"/>
    <w:rsid w:val="26E63E5F"/>
    <w:rsid w:val="2D063B21"/>
    <w:rsid w:val="2D1C5657"/>
    <w:rsid w:val="2ED41B53"/>
    <w:rsid w:val="32A76F70"/>
    <w:rsid w:val="32D32370"/>
    <w:rsid w:val="33CE728B"/>
    <w:rsid w:val="38F05D77"/>
    <w:rsid w:val="3A335D0B"/>
    <w:rsid w:val="3CA541D0"/>
    <w:rsid w:val="44C26429"/>
    <w:rsid w:val="44CC3EAD"/>
    <w:rsid w:val="45CF482F"/>
    <w:rsid w:val="467626B9"/>
    <w:rsid w:val="46AC726D"/>
    <w:rsid w:val="48A90B28"/>
    <w:rsid w:val="48B750A8"/>
    <w:rsid w:val="49C7499F"/>
    <w:rsid w:val="51B6376D"/>
    <w:rsid w:val="536F35A6"/>
    <w:rsid w:val="56F8481D"/>
    <w:rsid w:val="59E05D5E"/>
    <w:rsid w:val="5DD20084"/>
    <w:rsid w:val="5EA37D9A"/>
    <w:rsid w:val="5F5D3EB1"/>
    <w:rsid w:val="60546516"/>
    <w:rsid w:val="61CE2A1B"/>
    <w:rsid w:val="650359EB"/>
    <w:rsid w:val="68633087"/>
    <w:rsid w:val="68831560"/>
    <w:rsid w:val="6B3C21FD"/>
    <w:rsid w:val="6C666A35"/>
    <w:rsid w:val="6DB27AC9"/>
    <w:rsid w:val="6E1D781F"/>
    <w:rsid w:val="6ED73A21"/>
    <w:rsid w:val="703736F0"/>
    <w:rsid w:val="730F05C0"/>
    <w:rsid w:val="7ACF6FF8"/>
    <w:rsid w:val="7BE3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5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6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5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41</Words>
  <Characters>47</Characters>
  <Lines>0</Lines>
  <Paragraphs>0</Paragraphs>
  <TotalTime>15</TotalTime>
  <ScaleCrop>false</ScaleCrop>
  <LinksUpToDate>false</LinksUpToDate>
  <CharactersWithSpaces>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Administrator</cp:lastModifiedBy>
  <dcterms:modified xsi:type="dcterms:W3CDTF">2026-10-26T07:20:19Z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AF7A9CFBC27741928D48E30E3C4EF8BA_13</vt:lpwstr>
  </property>
  <property fmtid="{D5CDD505-2E9C-101B-9397-08002B2CF9AE}" pid="4" name="KSOTemplateDocerSaveRecord">
    <vt:lpwstr>eyJoZGlkIjoiMzRkYTRhMTVjMzgzMTQxZDk3NDc3ZGRjZDY3YWVhYTIiLCJ1c2VySWQiOiIzMzU3MDAyMzYifQ==</vt:lpwstr>
  </property>
</Properties>
</file>