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80661F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cs="仿宋_GB2312" w:asciiTheme="minorEastAsia" w:hAnsiTheme="minorEastAsia"/>
          <w:b/>
          <w:sz w:val="32"/>
          <w:szCs w:val="30"/>
          <w:lang w:val="en-US" w:eastAsia="zh-CN"/>
        </w:rPr>
      </w:pPr>
      <w:r>
        <w:rPr>
          <w:rFonts w:hint="eastAsia" w:cs="仿宋_GB2312" w:asciiTheme="minorEastAsia" w:hAnsiTheme="minorEastAsia"/>
          <w:b/>
          <w:sz w:val="32"/>
          <w:szCs w:val="30"/>
          <w:lang w:val="en-US" w:eastAsia="zh-CN"/>
        </w:rPr>
        <w:t>附件1：包2远程会诊终端设备调研内容表</w:t>
      </w:r>
    </w:p>
    <w:p w14:paraId="63E4E402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说明：</w:t>
      </w:r>
    </w:p>
    <w:p w14:paraId="622BACEE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1.本附件仅作为供应商了解项目方向的参考，具体技术参数、数量及部署范围以正式采购文件为准。</w:t>
      </w:r>
    </w:p>
    <w:p w14:paraId="47FC23D6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2.本次仅针对包2“远程会诊终端设备”提交调研资料，包1、包3、包4不再重复调研。</w:t>
      </w:r>
    </w:p>
    <w:p w14:paraId="73E4AB1F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3.供应商须以硬件终端及配套为主提交资料，仅提交软件平台资料、无具体硬件型号和报价的，视为不符合本次调研要求。</w:t>
      </w:r>
    </w:p>
    <w:p w14:paraId="41718A6B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4.本次调研暂按10家成员单位、每家1套终端配置进行报价和参数响应；最终数量、部署范围以正式采购文件为准。</w:t>
      </w:r>
    </w:p>
    <w:p w14:paraId="2903295B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一、包2设备配置及基本要求</w:t>
      </w:r>
    </w:p>
    <w:p w14:paraId="26AF4000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56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本部分仅作为供应商了解项目方向的参考，具体功能、技术参数、数量及部署范围以正式采购文件为准。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2404"/>
        <w:gridCol w:w="5119"/>
      </w:tblGrid>
      <w:tr w14:paraId="50F8E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22" w:type="dxa"/>
            <w:gridSpan w:val="3"/>
          </w:tcPr>
          <w:p w14:paraId="7ECB65C7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right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包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 ：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      </w:t>
            </w:r>
          </w:p>
        </w:tc>
      </w:tr>
      <w:tr w14:paraId="33AD5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shd w:val="clear" w:color="auto" w:fill="auto"/>
            <w:vAlign w:val="top"/>
          </w:tcPr>
          <w:p w14:paraId="1FFDBB57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leftChars="0" w:right="0" w:rightChars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404" w:type="dxa"/>
            <w:shd w:val="clear" w:color="auto" w:fill="auto"/>
            <w:vAlign w:val="top"/>
          </w:tcPr>
          <w:p w14:paraId="34D7F4E6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设备/部件</w:t>
            </w:r>
          </w:p>
        </w:tc>
        <w:tc>
          <w:tcPr>
            <w:tcW w:w="5119" w:type="dxa"/>
            <w:shd w:val="clear" w:color="auto" w:fill="auto"/>
            <w:vAlign w:val="top"/>
          </w:tcPr>
          <w:p w14:paraId="39CB7089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基本说明</w:t>
            </w:r>
          </w:p>
        </w:tc>
      </w:tr>
      <w:tr w14:paraId="4406B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shd w:val="clear" w:color="auto" w:fill="auto"/>
            <w:vAlign w:val="top"/>
          </w:tcPr>
          <w:p w14:paraId="7B966782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leftChars="0" w:right="0" w:rightChars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404" w:type="dxa"/>
            <w:shd w:val="clear" w:color="auto" w:fill="auto"/>
            <w:vAlign w:val="top"/>
          </w:tcPr>
          <w:p w14:paraId="17EEFEE1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终端主机</w:t>
            </w:r>
          </w:p>
        </w:tc>
        <w:tc>
          <w:tcPr>
            <w:tcW w:w="5119" w:type="dxa"/>
            <w:shd w:val="clear" w:color="auto" w:fill="auto"/>
            <w:vAlign w:val="top"/>
          </w:tcPr>
          <w:p w14:paraId="5B6F345C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38B21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shd w:val="clear" w:color="auto" w:fill="auto"/>
            <w:vAlign w:val="top"/>
          </w:tcPr>
          <w:p w14:paraId="0621C236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leftChars="0" w:right="0" w:rightChars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404" w:type="dxa"/>
            <w:shd w:val="clear" w:color="auto" w:fill="auto"/>
            <w:vAlign w:val="top"/>
          </w:tcPr>
          <w:p w14:paraId="5FE446A3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高清摄像头</w:t>
            </w:r>
          </w:p>
        </w:tc>
        <w:tc>
          <w:tcPr>
            <w:tcW w:w="5119" w:type="dxa"/>
            <w:shd w:val="clear" w:color="auto" w:fill="auto"/>
            <w:vAlign w:val="top"/>
          </w:tcPr>
          <w:p w14:paraId="75B53F3F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0AFFF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shd w:val="clear" w:color="auto" w:fill="auto"/>
            <w:vAlign w:val="top"/>
          </w:tcPr>
          <w:p w14:paraId="3F6AB3F5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leftChars="0" w:right="0" w:rightChars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2404" w:type="dxa"/>
            <w:shd w:val="clear" w:color="auto" w:fill="auto"/>
            <w:vAlign w:val="top"/>
          </w:tcPr>
          <w:p w14:paraId="40543AD0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麦克风</w:t>
            </w:r>
          </w:p>
        </w:tc>
        <w:tc>
          <w:tcPr>
            <w:tcW w:w="5119" w:type="dxa"/>
            <w:shd w:val="clear" w:color="auto" w:fill="auto"/>
            <w:vAlign w:val="top"/>
          </w:tcPr>
          <w:p w14:paraId="7AD31016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36C51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shd w:val="clear" w:color="auto" w:fill="auto"/>
            <w:vAlign w:val="top"/>
          </w:tcPr>
          <w:p w14:paraId="7DA14633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2404" w:type="dxa"/>
            <w:shd w:val="clear" w:color="auto" w:fill="auto"/>
            <w:vAlign w:val="top"/>
          </w:tcPr>
          <w:p w14:paraId="58C6B1A4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显示器</w:t>
            </w:r>
          </w:p>
        </w:tc>
        <w:tc>
          <w:tcPr>
            <w:tcW w:w="5119" w:type="dxa"/>
            <w:shd w:val="clear" w:color="auto" w:fill="auto"/>
            <w:vAlign w:val="top"/>
          </w:tcPr>
          <w:p w14:paraId="566896CB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0A375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shd w:val="clear" w:color="auto" w:fill="auto"/>
            <w:vAlign w:val="top"/>
          </w:tcPr>
          <w:p w14:paraId="67CF42E1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leftChars="0" w:right="0" w:rightChars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2404" w:type="dxa"/>
            <w:shd w:val="clear" w:color="auto" w:fill="auto"/>
            <w:vAlign w:val="top"/>
          </w:tcPr>
          <w:p w14:paraId="10D931D0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视频采集卡</w:t>
            </w:r>
          </w:p>
        </w:tc>
        <w:tc>
          <w:tcPr>
            <w:tcW w:w="5119" w:type="dxa"/>
            <w:shd w:val="clear" w:color="auto" w:fill="auto"/>
            <w:vAlign w:val="top"/>
          </w:tcPr>
          <w:p w14:paraId="490F9C1A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303AF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shd w:val="clear" w:color="auto" w:fill="auto"/>
            <w:vAlign w:val="top"/>
          </w:tcPr>
          <w:p w14:paraId="63C59C57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leftChars="0" w:right="0" w:rightChars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2404" w:type="dxa"/>
            <w:shd w:val="clear" w:color="auto" w:fill="auto"/>
            <w:vAlign w:val="top"/>
          </w:tcPr>
          <w:p w14:paraId="3976C833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安装辅材及服务</w:t>
            </w:r>
          </w:p>
        </w:tc>
        <w:tc>
          <w:tcPr>
            <w:tcW w:w="5119" w:type="dxa"/>
            <w:shd w:val="clear" w:color="auto" w:fill="auto"/>
            <w:vAlign w:val="top"/>
          </w:tcPr>
          <w:p w14:paraId="531C0750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0EFCD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shd w:val="clear" w:color="auto" w:fill="auto"/>
            <w:vAlign w:val="top"/>
          </w:tcPr>
          <w:p w14:paraId="3D4ADAD4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leftChars="0" w:right="0" w:rightChars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...</w:t>
            </w:r>
          </w:p>
        </w:tc>
        <w:tc>
          <w:tcPr>
            <w:tcW w:w="2404" w:type="dxa"/>
            <w:shd w:val="clear" w:color="auto" w:fill="auto"/>
            <w:vAlign w:val="top"/>
          </w:tcPr>
          <w:p w14:paraId="6E431FAC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5119" w:type="dxa"/>
            <w:shd w:val="clear" w:color="auto" w:fill="auto"/>
            <w:vAlign w:val="top"/>
          </w:tcPr>
          <w:p w14:paraId="1F4AE98F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</w:tbl>
    <w:p w14:paraId="426341F3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二、报名参与调研产品情况</w:t>
      </w:r>
    </w:p>
    <w:tbl>
      <w:tblPr>
        <w:tblStyle w:val="10"/>
        <w:tblW w:w="84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4"/>
        <w:gridCol w:w="5940"/>
      </w:tblGrid>
      <w:tr w14:paraId="5DB8E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4" w:type="dxa"/>
          </w:tcPr>
          <w:p w14:paraId="3870A223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right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推荐产品名称</w:t>
            </w:r>
          </w:p>
        </w:tc>
        <w:tc>
          <w:tcPr>
            <w:tcW w:w="5940" w:type="dxa"/>
          </w:tcPr>
          <w:p w14:paraId="7F088610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right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9CF5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4" w:type="dxa"/>
          </w:tcPr>
          <w:p w14:paraId="3FDA6CEB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right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品牌</w:t>
            </w:r>
          </w:p>
        </w:tc>
        <w:tc>
          <w:tcPr>
            <w:tcW w:w="5940" w:type="dxa"/>
          </w:tcPr>
          <w:p w14:paraId="52418278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right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324A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4" w:type="dxa"/>
          </w:tcPr>
          <w:p w14:paraId="657BB379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right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型号</w:t>
            </w:r>
          </w:p>
        </w:tc>
        <w:tc>
          <w:tcPr>
            <w:tcW w:w="5940" w:type="dxa"/>
          </w:tcPr>
          <w:p w14:paraId="6B302206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right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205E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4" w:type="dxa"/>
          </w:tcPr>
          <w:p w14:paraId="77A02207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right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生产厂家</w:t>
            </w:r>
          </w:p>
        </w:tc>
        <w:tc>
          <w:tcPr>
            <w:tcW w:w="5940" w:type="dxa"/>
          </w:tcPr>
          <w:p w14:paraId="1B6161B2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right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81A1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4" w:type="dxa"/>
          </w:tcPr>
          <w:p w14:paraId="1C8AF812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right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终端主机配置</w:t>
            </w:r>
          </w:p>
        </w:tc>
        <w:tc>
          <w:tcPr>
            <w:tcW w:w="5940" w:type="dxa"/>
          </w:tcPr>
          <w:p w14:paraId="6CF9D284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right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C3BD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4" w:type="dxa"/>
          </w:tcPr>
          <w:p w14:paraId="559C2952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right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摄像头参数</w:t>
            </w:r>
          </w:p>
        </w:tc>
        <w:tc>
          <w:tcPr>
            <w:tcW w:w="5940" w:type="dxa"/>
          </w:tcPr>
          <w:p w14:paraId="0E7EB455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right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77D9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4" w:type="dxa"/>
          </w:tcPr>
          <w:p w14:paraId="1FD9BED6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right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麦克风参数</w:t>
            </w:r>
          </w:p>
        </w:tc>
        <w:tc>
          <w:tcPr>
            <w:tcW w:w="5940" w:type="dxa"/>
          </w:tcPr>
          <w:p w14:paraId="07091BE1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right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1118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4" w:type="dxa"/>
          </w:tcPr>
          <w:p w14:paraId="1E7E16B9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right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显示器参数</w:t>
            </w:r>
          </w:p>
        </w:tc>
        <w:tc>
          <w:tcPr>
            <w:tcW w:w="5940" w:type="dxa"/>
          </w:tcPr>
          <w:p w14:paraId="1D11A082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right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50B2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4" w:type="dxa"/>
          </w:tcPr>
          <w:p w14:paraId="3A5D32C2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right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视频采集卡参数</w:t>
            </w:r>
          </w:p>
        </w:tc>
        <w:tc>
          <w:tcPr>
            <w:tcW w:w="5940" w:type="dxa"/>
          </w:tcPr>
          <w:p w14:paraId="0FDEE1F9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right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F229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4" w:type="dxa"/>
          </w:tcPr>
          <w:p w14:paraId="26CBDBAA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right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其他参数（如有）</w:t>
            </w:r>
          </w:p>
        </w:tc>
        <w:tc>
          <w:tcPr>
            <w:tcW w:w="5940" w:type="dxa"/>
          </w:tcPr>
          <w:p w14:paraId="760D13AE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right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B682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4" w:type="dxa"/>
          </w:tcPr>
          <w:p w14:paraId="7AE74DFE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right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配套软件名称及版本（如含）</w:t>
            </w:r>
          </w:p>
        </w:tc>
        <w:tc>
          <w:tcPr>
            <w:tcW w:w="5940" w:type="dxa"/>
          </w:tcPr>
          <w:p w14:paraId="50C30252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right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9642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4" w:type="dxa"/>
          </w:tcPr>
          <w:p w14:paraId="16393672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right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单套报价（万元）</w:t>
            </w:r>
          </w:p>
        </w:tc>
        <w:tc>
          <w:tcPr>
            <w:tcW w:w="5940" w:type="dxa"/>
          </w:tcPr>
          <w:p w14:paraId="0E82CAF3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right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0039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4" w:type="dxa"/>
          </w:tcPr>
          <w:p w14:paraId="6B089AB9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right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暂按10套总价（万元）</w:t>
            </w:r>
          </w:p>
        </w:tc>
        <w:tc>
          <w:tcPr>
            <w:tcW w:w="5940" w:type="dxa"/>
          </w:tcPr>
          <w:p w14:paraId="05EF736F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right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5997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4" w:type="dxa"/>
          </w:tcPr>
          <w:p w14:paraId="6F62FD6A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right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维保年限</w:t>
            </w:r>
          </w:p>
        </w:tc>
        <w:tc>
          <w:tcPr>
            <w:tcW w:w="5940" w:type="dxa"/>
          </w:tcPr>
          <w:p w14:paraId="35610251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right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BA27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4" w:type="dxa"/>
          </w:tcPr>
          <w:p w14:paraId="166587F2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right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联系人及联系方式</w:t>
            </w:r>
          </w:p>
        </w:tc>
        <w:tc>
          <w:tcPr>
            <w:tcW w:w="5940" w:type="dxa"/>
          </w:tcPr>
          <w:p w14:paraId="4B1359E0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right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6F0741E7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三、产品相关资质（按顺序扫描）</w:t>
      </w:r>
    </w:p>
    <w:p w14:paraId="79EB6AB5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1.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产品资料：产品彩页、说明书、技术白皮书、配置清单；</w:t>
      </w:r>
    </w:p>
    <w:p w14:paraId="1944D5C5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2.检测报告或认证证书（如3C、入网许可等，如适用）</w:t>
      </w:r>
    </w:p>
    <w:p w14:paraId="1AD07E29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3.厂家资料：营业执照；如含软件，提供软件著作权登记证书；</w:t>
      </w:r>
    </w:p>
    <w:p w14:paraId="48E526A2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4.代理商须提供制造商授权书、代理证书或有效代理证明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。</w:t>
      </w:r>
    </w:p>
    <w:p w14:paraId="270EE28F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5.报价人员授权资料：法人授权书及被授权人身份证复印件；被授权人最近三个月社保有效证明（如要求）。</w:t>
      </w:r>
    </w:p>
    <w:p w14:paraId="2DD30067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三、售后服务</w:t>
      </w:r>
    </w:p>
    <w:p w14:paraId="4C213434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1.制造商售后服务承诺书或授权书。</w:t>
      </w:r>
    </w:p>
    <w:p w14:paraId="6E198B65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2.质保年限、响应时间、到场时间、备件服务、技术支持方式。</w:t>
      </w:r>
    </w:p>
    <w:p w14:paraId="7FD83684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3.质保期满后维保费用：XX万元/年。</w:t>
      </w:r>
    </w:p>
    <w:p w14:paraId="795151FB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4.质保期内服务内容：硬件故障维修、备件更换、远程支持、现场服务；如含软件，写软件升级。</w:t>
      </w:r>
    </w:p>
    <w:p w14:paraId="7956D5AD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四、部署与兼容要求</w:t>
      </w:r>
    </w:p>
    <w:p w14:paraId="73886763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提交系统部署的环境需求说明，包括但不限于：</w:t>
      </w:r>
    </w:p>
    <w:p w14:paraId="52486DE7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终端部署环境、安装方式、供电要求；</w:t>
      </w:r>
    </w:p>
    <w:p w14:paraId="7523A8C7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2.音视频接口、网络接口、外设接口；</w:t>
      </w:r>
    </w:p>
    <w:p w14:paraId="27F4E912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3.是否支持信创终端环境；</w:t>
      </w:r>
    </w:p>
    <w:p w14:paraId="26798A3D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4.网络带宽及安全要求；</w:t>
      </w:r>
    </w:p>
    <w:p w14:paraId="1BCB873B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5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.安装调试、培训及辅材范围。</w:t>
      </w:r>
    </w:p>
    <w:p w14:paraId="173F2D97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五、市场占有及销售记录</w:t>
      </w:r>
    </w:p>
    <w:p w14:paraId="2D3A02D7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1.提供广元市、四川省三甲医院或全国知名医院用户名单。</w:t>
      </w:r>
    </w:p>
    <w:p w14:paraId="3F4C2E51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2.提供不少于3家三甲医院同类终端成交记录，附合同（含配置清单）、发票或中标通知书复印件（近两年）。</w:t>
      </w:r>
    </w:p>
    <w:tbl>
      <w:tblPr>
        <w:tblStyle w:val="9"/>
        <w:tblW w:w="949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4"/>
        <w:gridCol w:w="4712"/>
        <w:gridCol w:w="1525"/>
        <w:gridCol w:w="2537"/>
      </w:tblGrid>
      <w:tr w14:paraId="64857B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BDAF9C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4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65F3D0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医院名称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463DDC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购买时间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DF4B8D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成交单价（万元）</w:t>
            </w:r>
          </w:p>
        </w:tc>
      </w:tr>
      <w:tr w14:paraId="451471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3B9227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E20B84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DFCD87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461577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</w:p>
        </w:tc>
      </w:tr>
      <w:tr w14:paraId="6645B9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FCE3DE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884571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C5E2E3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B655E4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</w:p>
        </w:tc>
      </w:tr>
      <w:tr w14:paraId="35E5A0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154213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4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0A325B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C225EF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C169C1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</w:p>
        </w:tc>
      </w:tr>
    </w:tbl>
    <w:p w14:paraId="6C88DA33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leftChars="0" w:right="0" w:rightChars="0"/>
        <w:jc w:val="lef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p w14:paraId="63E2B19C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leftChars="0" w:right="0" w:rightChars="0" w:firstLine="562" w:firstLineChars="200"/>
        <w:jc w:val="left"/>
        <w:rPr>
          <w:rFonts w:hint="default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  <w:u w:val="single"/>
          <w:lang w:val="en-US" w:eastAsia="zh-CN"/>
        </w:rPr>
      </w:pPr>
      <w:r>
        <w:rPr>
          <w:rFonts w:hint="default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  <w:u w:val="single"/>
          <w:lang w:val="en-US" w:eastAsia="zh-CN"/>
        </w:rPr>
        <w:t>本公司郑重承诺，我公司所提交的上述资料均真实有效，如有虚假，将依法承担相应责任。</w:t>
      </w:r>
    </w:p>
    <w:p w14:paraId="6FF1CECD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leftChars="0" w:right="0" w:rightChars="0"/>
        <w:jc w:val="left"/>
        <w:rPr>
          <w:rFonts w:hint="default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  <w:u w:val="single"/>
          <w:lang w:val="en-US" w:eastAsia="zh-CN"/>
        </w:rPr>
      </w:pPr>
    </w:p>
    <w:p w14:paraId="1F41FA7D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right"/>
        <w:rPr>
          <w:rFonts w:hint="default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公司（盖章）：</w:t>
      </w:r>
    </w:p>
    <w:p w14:paraId="78F78386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right"/>
        <w:rPr>
          <w:rFonts w:hint="default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被授权人签字：</w:t>
      </w:r>
    </w:p>
    <w:p w14:paraId="7A7660D1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righ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日期： 年 月 日</w:t>
      </w:r>
    </w:p>
    <w:p w14:paraId="734429CF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B2E2C7"/>
    <w:multiLevelType w:val="singleLevel"/>
    <w:tmpl w:val="6DB2E2C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4245A"/>
    <w:rsid w:val="09942B5A"/>
    <w:rsid w:val="125B3DB7"/>
    <w:rsid w:val="13B02826"/>
    <w:rsid w:val="16BE59A3"/>
    <w:rsid w:val="17B25924"/>
    <w:rsid w:val="180E295A"/>
    <w:rsid w:val="1A3A7A37"/>
    <w:rsid w:val="1FAD4471"/>
    <w:rsid w:val="21D47DD5"/>
    <w:rsid w:val="22525B39"/>
    <w:rsid w:val="24597CD4"/>
    <w:rsid w:val="2BA86521"/>
    <w:rsid w:val="2BCC03CC"/>
    <w:rsid w:val="2CC6515A"/>
    <w:rsid w:val="2CEB4BC0"/>
    <w:rsid w:val="32790F3E"/>
    <w:rsid w:val="38392C84"/>
    <w:rsid w:val="3A4F678F"/>
    <w:rsid w:val="3B63450B"/>
    <w:rsid w:val="3F3917BB"/>
    <w:rsid w:val="40F148B7"/>
    <w:rsid w:val="451A0745"/>
    <w:rsid w:val="476A3147"/>
    <w:rsid w:val="481402AE"/>
    <w:rsid w:val="4AA83F0C"/>
    <w:rsid w:val="4DE51E27"/>
    <w:rsid w:val="4E410A1A"/>
    <w:rsid w:val="541F321E"/>
    <w:rsid w:val="56940A7B"/>
    <w:rsid w:val="616153B3"/>
    <w:rsid w:val="61630D61"/>
    <w:rsid w:val="644172FA"/>
    <w:rsid w:val="6CCB5420"/>
    <w:rsid w:val="6E7B3484"/>
    <w:rsid w:val="6EB20ABF"/>
    <w:rsid w:val="71115527"/>
    <w:rsid w:val="74BE5E6F"/>
    <w:rsid w:val="788C0F3B"/>
    <w:rsid w:val="7BFC781D"/>
    <w:rsid w:val="7DE0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"/>
    <w:basedOn w:val="5"/>
    <w:next w:val="8"/>
    <w:qFormat/>
    <w:uiPriority w:val="0"/>
    <w:pPr>
      <w:widowControl/>
      <w:spacing w:line="360" w:lineRule="auto"/>
      <w:ind w:firstLine="420" w:firstLineChars="100"/>
    </w:pPr>
    <w:rPr>
      <w:color w:val="FF0000"/>
    </w:rPr>
  </w:style>
  <w:style w:type="paragraph" w:customStyle="1" w:styleId="8">
    <w:name w:val="段落正文"/>
    <w:basedOn w:val="1"/>
    <w:qFormat/>
    <w:uiPriority w:val="0"/>
    <w:pPr>
      <w:spacing w:before="50" w:beforeLines="50" w:line="360" w:lineRule="auto"/>
      <w:ind w:firstLine="200" w:firstLineChars="200"/>
    </w:pPr>
    <w:rPr>
      <w:spacing w:val="2"/>
      <w:sz w:val="24"/>
      <w:szCs w:val="20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font61"/>
    <w:basedOn w:val="11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994</Words>
  <Characters>1020</Characters>
  <Lines>0</Lines>
  <Paragraphs>0</Paragraphs>
  <TotalTime>20</TotalTime>
  <ScaleCrop>false</ScaleCrop>
  <LinksUpToDate>false</LinksUpToDate>
  <CharactersWithSpaces>1046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2025-01-10T02:20:00Z</dcterms:created>
  <dc:creator>Administrator</dc:creator>
  <cp:lastModifiedBy>严梦</cp:lastModifiedBy>
  <dcterms:modified xsi:type="dcterms:W3CDTF">2026-10-23T10:03:36Z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eyJoZGlkIjoiN2IwMmVmZTBjZjZkM2M1NWM3NTZhNzg2MTJkMmRjZDkiLCJ1c2VySWQiOiIxNzAzMzE3OTU1In0=</vt:lpwstr>
  </property>
  <property fmtid="{D5CDD505-2E9C-101B-9397-08002B2CF9AE}" pid="4" name="ICV">
    <vt:lpwstr>7281D8B968A24C73916FEBE85EAA946F_12</vt:lpwstr>
  </property>
</Properties>
</file>